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7A7BD" w14:textId="77777777" w:rsidR="00DF2DD3" w:rsidRPr="00D605BC" w:rsidRDefault="00DF2DD3" w:rsidP="00DF2DD3">
      <w:pPr>
        <w:pStyle w:val="a3"/>
        <w:tabs>
          <w:tab w:val="left" w:pos="3708"/>
        </w:tabs>
        <w:spacing w:before="0" w:beforeAutospacing="0" w:after="0" w:afterAutospacing="0"/>
        <w:ind w:firstLine="709"/>
        <w:jc w:val="center"/>
        <w:rPr>
          <w:rStyle w:val="a4"/>
          <w:sz w:val="28"/>
          <w:szCs w:val="28"/>
        </w:rPr>
      </w:pPr>
      <w:r w:rsidRPr="00D605BC">
        <w:rPr>
          <w:rStyle w:val="a4"/>
          <w:sz w:val="28"/>
          <w:szCs w:val="28"/>
        </w:rPr>
        <w:t>Abstract</w:t>
      </w:r>
    </w:p>
    <w:p w14:paraId="61DACEA8" w14:textId="77777777" w:rsidR="00DF2DD3" w:rsidRPr="00D605BC" w:rsidRDefault="00DF2DD3" w:rsidP="00DF2DD3">
      <w:pPr>
        <w:pStyle w:val="a3"/>
        <w:spacing w:before="0" w:beforeAutospacing="0" w:after="0" w:afterAutospacing="0"/>
        <w:ind w:firstLine="709"/>
        <w:jc w:val="both"/>
        <w:rPr>
          <w:rStyle w:val="a4"/>
          <w:sz w:val="28"/>
          <w:szCs w:val="28"/>
        </w:rPr>
      </w:pPr>
      <w:r w:rsidRPr="00D605BC">
        <w:rPr>
          <w:rStyle w:val="a4"/>
          <w:sz w:val="28"/>
          <w:szCs w:val="28"/>
        </w:rPr>
        <w:t xml:space="preserve">of the </w:t>
      </w:r>
      <w:r w:rsidRPr="00D605BC">
        <w:rPr>
          <w:rStyle w:val="a4"/>
          <w:sz w:val="28"/>
          <w:szCs w:val="28"/>
          <w:lang w:val="en-US"/>
        </w:rPr>
        <w:t>D</w:t>
      </w:r>
      <w:r w:rsidRPr="00D605BC">
        <w:rPr>
          <w:rStyle w:val="a4"/>
          <w:sz w:val="28"/>
          <w:szCs w:val="28"/>
        </w:rPr>
        <w:t xml:space="preserve">octoral </w:t>
      </w:r>
      <w:r w:rsidRPr="00D605BC">
        <w:rPr>
          <w:rStyle w:val="a4"/>
          <w:sz w:val="28"/>
          <w:szCs w:val="28"/>
          <w:lang w:val="en-US"/>
        </w:rPr>
        <w:t>thesis</w:t>
      </w:r>
      <w:r w:rsidRPr="00D605BC">
        <w:rPr>
          <w:rStyle w:val="a4"/>
          <w:sz w:val="28"/>
          <w:szCs w:val="28"/>
        </w:rPr>
        <w:t xml:space="preserve"> on the topic:</w:t>
      </w:r>
      <w:r w:rsidRPr="00D605BC">
        <w:rPr>
          <w:rStyle w:val="a4"/>
          <w:sz w:val="28"/>
          <w:szCs w:val="28"/>
          <w:lang w:val="en-US"/>
        </w:rPr>
        <w:t xml:space="preserve"> </w:t>
      </w:r>
      <w:r w:rsidRPr="00D605BC">
        <w:rPr>
          <w:rStyle w:val="a4"/>
          <w:sz w:val="28"/>
          <w:szCs w:val="28"/>
        </w:rPr>
        <w:t xml:space="preserve">“Scientific and </w:t>
      </w:r>
      <w:r w:rsidRPr="00D605BC">
        <w:rPr>
          <w:b/>
          <w:bCs/>
          <w:sz w:val="28"/>
          <w:szCs w:val="28"/>
          <w:lang w:val="en-US"/>
        </w:rPr>
        <w:t xml:space="preserve">methodical </w:t>
      </w:r>
      <w:r w:rsidRPr="00D605BC">
        <w:rPr>
          <w:rStyle w:val="a4"/>
          <w:sz w:val="28"/>
          <w:szCs w:val="28"/>
          <w:lang w:val="en-US"/>
        </w:rPr>
        <w:t>f</w:t>
      </w:r>
      <w:r w:rsidRPr="00D605BC">
        <w:rPr>
          <w:rStyle w:val="a4"/>
          <w:sz w:val="28"/>
          <w:szCs w:val="28"/>
        </w:rPr>
        <w:t xml:space="preserve">oundations for the </w:t>
      </w:r>
      <w:r w:rsidRPr="00D605BC">
        <w:rPr>
          <w:rStyle w:val="a4"/>
          <w:sz w:val="28"/>
          <w:szCs w:val="28"/>
          <w:lang w:val="en-US"/>
        </w:rPr>
        <w:t>f</w:t>
      </w:r>
      <w:r w:rsidRPr="00D605BC">
        <w:rPr>
          <w:rStyle w:val="a4"/>
          <w:sz w:val="28"/>
          <w:szCs w:val="28"/>
        </w:rPr>
        <w:t xml:space="preserve">ormation of </w:t>
      </w:r>
      <w:r w:rsidRPr="00D605BC">
        <w:rPr>
          <w:rStyle w:val="a4"/>
          <w:sz w:val="28"/>
          <w:szCs w:val="28"/>
          <w:lang w:val="en-US"/>
        </w:rPr>
        <w:t>f</w:t>
      </w:r>
      <w:r w:rsidRPr="00D605BC">
        <w:rPr>
          <w:rStyle w:val="a4"/>
          <w:sz w:val="28"/>
          <w:szCs w:val="28"/>
        </w:rPr>
        <w:t>oreign</w:t>
      </w:r>
      <w:r w:rsidRPr="00D605BC">
        <w:rPr>
          <w:rStyle w:val="a4"/>
          <w:sz w:val="28"/>
          <w:szCs w:val="28"/>
          <w:lang w:val="en-US"/>
        </w:rPr>
        <w:t xml:space="preserve"> l</w:t>
      </w:r>
      <w:r w:rsidRPr="00D605BC">
        <w:rPr>
          <w:rStyle w:val="a4"/>
          <w:sz w:val="28"/>
          <w:szCs w:val="28"/>
        </w:rPr>
        <w:t xml:space="preserve">anguage </w:t>
      </w:r>
      <w:r w:rsidRPr="00D605BC">
        <w:rPr>
          <w:rStyle w:val="a4"/>
          <w:sz w:val="28"/>
          <w:szCs w:val="28"/>
          <w:lang w:val="en-US"/>
        </w:rPr>
        <w:t>m</w:t>
      </w:r>
      <w:r w:rsidRPr="00D605BC">
        <w:rPr>
          <w:rStyle w:val="a4"/>
          <w:sz w:val="28"/>
          <w:szCs w:val="28"/>
        </w:rPr>
        <w:t>edia</w:t>
      </w:r>
      <w:r w:rsidRPr="00D605BC">
        <w:rPr>
          <w:rStyle w:val="a4"/>
          <w:sz w:val="28"/>
          <w:szCs w:val="28"/>
          <w:lang w:val="en-US"/>
        </w:rPr>
        <w:t>c</w:t>
      </w:r>
      <w:r w:rsidRPr="00D605BC">
        <w:rPr>
          <w:rStyle w:val="a4"/>
          <w:sz w:val="28"/>
          <w:szCs w:val="28"/>
        </w:rPr>
        <w:t xml:space="preserve">ommunicative </w:t>
      </w:r>
      <w:r w:rsidRPr="00D605BC">
        <w:rPr>
          <w:rStyle w:val="a4"/>
          <w:sz w:val="28"/>
          <w:szCs w:val="28"/>
          <w:lang w:val="en-US"/>
        </w:rPr>
        <w:t>c</w:t>
      </w:r>
      <w:r w:rsidRPr="00D605BC">
        <w:rPr>
          <w:rStyle w:val="a4"/>
          <w:sz w:val="28"/>
          <w:szCs w:val="28"/>
        </w:rPr>
        <w:t xml:space="preserve">ompetence of </w:t>
      </w:r>
      <w:r w:rsidRPr="00D605BC">
        <w:rPr>
          <w:rStyle w:val="a4"/>
          <w:sz w:val="28"/>
          <w:szCs w:val="28"/>
          <w:lang w:val="en-US"/>
        </w:rPr>
        <w:t>f</w:t>
      </w:r>
      <w:r w:rsidRPr="00D605BC">
        <w:rPr>
          <w:rStyle w:val="a4"/>
          <w:sz w:val="28"/>
          <w:szCs w:val="28"/>
        </w:rPr>
        <w:t xml:space="preserve">uture </w:t>
      </w:r>
      <w:r w:rsidRPr="00D605BC">
        <w:rPr>
          <w:rStyle w:val="a4"/>
          <w:sz w:val="28"/>
          <w:szCs w:val="28"/>
          <w:lang w:val="en-US"/>
        </w:rPr>
        <w:t>j</w:t>
      </w:r>
      <w:r w:rsidRPr="00D605BC">
        <w:rPr>
          <w:rStyle w:val="a4"/>
          <w:sz w:val="28"/>
          <w:szCs w:val="28"/>
        </w:rPr>
        <w:t>ournalists”</w:t>
      </w:r>
      <w:r w:rsidRPr="00D605BC">
        <w:rPr>
          <w:rStyle w:val="a4"/>
          <w:sz w:val="28"/>
          <w:szCs w:val="28"/>
          <w:lang w:val="en-US"/>
        </w:rPr>
        <w:t xml:space="preserve"> </w:t>
      </w:r>
      <w:r w:rsidRPr="00D605BC">
        <w:rPr>
          <w:rStyle w:val="a4"/>
          <w:sz w:val="28"/>
          <w:szCs w:val="28"/>
        </w:rPr>
        <w:t>submitted for the degree of Doctor of Philosophy (PhD)</w:t>
      </w:r>
      <w:r w:rsidRPr="00D605BC">
        <w:rPr>
          <w:rStyle w:val="a4"/>
          <w:sz w:val="28"/>
          <w:szCs w:val="28"/>
          <w:lang w:val="en-US"/>
        </w:rPr>
        <w:t xml:space="preserve"> </w:t>
      </w:r>
      <w:r w:rsidRPr="00D605BC">
        <w:rPr>
          <w:rStyle w:val="a4"/>
          <w:sz w:val="28"/>
          <w:szCs w:val="28"/>
        </w:rPr>
        <w:t>in the educational program “8D01721 – Training of Foreign Language Teachers”</w:t>
      </w:r>
      <w:r w:rsidRPr="00D605BC">
        <w:rPr>
          <w:rStyle w:val="a4"/>
          <w:sz w:val="28"/>
          <w:szCs w:val="28"/>
          <w:lang w:val="en-US"/>
        </w:rPr>
        <w:t xml:space="preserve"> by of </w:t>
      </w:r>
      <w:r w:rsidRPr="00D605BC">
        <w:rPr>
          <w:rStyle w:val="a4"/>
          <w:sz w:val="28"/>
          <w:szCs w:val="28"/>
        </w:rPr>
        <w:t>Ara</w:t>
      </w:r>
      <w:proofErr w:type="spellStart"/>
      <w:r w:rsidRPr="00D605BC">
        <w:rPr>
          <w:rStyle w:val="a4"/>
          <w:sz w:val="28"/>
          <w:szCs w:val="28"/>
          <w:lang w:val="en-US"/>
        </w:rPr>
        <w:t>i</w:t>
      </w:r>
      <w:proofErr w:type="spellEnd"/>
      <w:r w:rsidRPr="00D605BC">
        <w:rPr>
          <w:rStyle w:val="a4"/>
          <w:sz w:val="28"/>
          <w:szCs w:val="28"/>
        </w:rPr>
        <w:t>lym Beikutova Muratbekovna</w:t>
      </w:r>
    </w:p>
    <w:p w14:paraId="2236EA6F"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b/>
          <w:bCs/>
          <w:sz w:val="28"/>
          <w:szCs w:val="28"/>
          <w:lang/>
        </w:rPr>
        <w:t>The relevance of the research</w:t>
      </w:r>
      <w:r w:rsidRPr="00D605BC">
        <w:rPr>
          <w:rFonts w:ascii="Times New Roman" w:eastAsia="Times New Roman" w:hAnsi="Times New Roman" w:cs="Times New Roman"/>
          <w:sz w:val="28"/>
          <w:szCs w:val="28"/>
          <w:lang/>
        </w:rPr>
        <w:t xml:space="preserve"> is closely related to the new requirements of professional communication and information exchange under the conditions of globalization. Globalization encompasses such spheres as education, politics, economics, culture, and medicine, thereby forming new standards of information exchange and professional communication between states. Mass media acquire special significance as the main connecting link between society and information, while journalists’ ability to provide timely and high-quality information on economic, political, and social changes becomes a decisive factor. In addition, legislative acts of the Republic of Kazakhstan and higher education development concepts identify foreign language competencies as one of the key factors ensuring the competitiveness of future specialists. This situation defines the professional role of future journalists and emphasizes the importance of their ability to analyze, interpret information, and deliver it to the audience.</w:t>
      </w:r>
    </w:p>
    <w:p w14:paraId="2FCC7147"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sz w:val="28"/>
          <w:szCs w:val="28"/>
          <w:lang/>
        </w:rPr>
        <w:t>In the modern information space, the level of professional training of future journalists depends not only on the mastery of professional skills but also on the ability to effectively carry out foreign language media communication. The growth of international relations, information exchange in a multilingual environment, and cooperation between different cultures enhance the pragmatic significance of foreign language proficiency. The speed and diversity of information flows in the contemporary media environment require journalists to be flexible in making professional decisions, as well as to rapidly adapt methods of processing and delivering information. In today’s society, the rapid development of digital technologies continuously raises the level of professional requirements for future journalists, expanding the scope of their practical application.</w:t>
      </w:r>
    </w:p>
    <w:p w14:paraId="5122792C"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sz w:val="28"/>
          <w:szCs w:val="28"/>
          <w:lang/>
        </w:rPr>
        <w:t>Foreign language mediacommunicative competence is a multicomponent construct formed at the intersection of media education, media literacy and foreign language teaching. It provides future journalists with the ability to effectively transmit information, exert practical linguistic influence in the process of professional communication, and successfully integrate into the international media space. This competence facilitates the understanding of semantic and pragmatic features of informational texts, consideration of intercultural context, analytical perception of information, as well as the establishment of effective communication with various audiences in professional activity. The study revealed a contradiction between society’s demand for the formation of foreign language mediacommunicative competence and its insufficient development within the higher education system, as well as between the potential of media resources and their inadequate use in the educational process. Foreign language mediacommunicative competence is a key factor in enhancing the professional competitiveness of future journalists.</w:t>
      </w:r>
    </w:p>
    <w:p w14:paraId="328F78A8"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b/>
          <w:bCs/>
          <w:sz w:val="28"/>
          <w:szCs w:val="28"/>
          <w:lang/>
        </w:rPr>
        <w:lastRenderedPageBreak/>
        <w:t>Object of the research:</w:t>
      </w:r>
      <w:r w:rsidRPr="00D605BC">
        <w:rPr>
          <w:rFonts w:ascii="Times New Roman" w:eastAsia="Times New Roman" w:hAnsi="Times New Roman" w:cs="Times New Roman"/>
          <w:sz w:val="28"/>
          <w:szCs w:val="28"/>
          <w:lang/>
        </w:rPr>
        <w:t xml:space="preserve"> the process of foreign language instruction for future journalists in higher education institutions.</w:t>
      </w:r>
    </w:p>
    <w:p w14:paraId="45149F8B"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b/>
          <w:bCs/>
          <w:sz w:val="28"/>
          <w:szCs w:val="28"/>
          <w:lang/>
        </w:rPr>
        <w:t>Subject of the research:</w:t>
      </w:r>
      <w:r w:rsidRPr="00D605BC">
        <w:rPr>
          <w:rFonts w:ascii="Times New Roman" w:eastAsia="Times New Roman" w:hAnsi="Times New Roman" w:cs="Times New Roman"/>
          <w:sz w:val="28"/>
          <w:szCs w:val="28"/>
          <w:lang/>
        </w:rPr>
        <w:t xml:space="preserve"> the methodology for developing the foreign language mediacommunicative competence of future journalists.</w:t>
      </w:r>
    </w:p>
    <w:p w14:paraId="43398185"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b/>
          <w:bCs/>
          <w:sz w:val="28"/>
          <w:szCs w:val="28"/>
          <w:lang/>
        </w:rPr>
        <w:t>Purpose of the research:</w:t>
      </w:r>
      <w:r w:rsidRPr="00D605BC">
        <w:rPr>
          <w:rFonts w:ascii="Times New Roman" w:eastAsia="Times New Roman" w:hAnsi="Times New Roman" w:cs="Times New Roman"/>
          <w:sz w:val="28"/>
          <w:szCs w:val="28"/>
          <w:lang/>
        </w:rPr>
        <w:t xml:space="preserve"> to identify the scientific and theoretical foundations for developing the foreign</w:t>
      </w:r>
      <w:r w:rsidRPr="00D605BC">
        <w:rPr>
          <w:rFonts w:ascii="Times New Roman" w:eastAsia="Times New Roman" w:hAnsi="Times New Roman" w:cs="Times New Roman"/>
          <w:sz w:val="28"/>
          <w:szCs w:val="28"/>
          <w:lang w:val="kk-KZ"/>
        </w:rPr>
        <w:t xml:space="preserve"> </w:t>
      </w:r>
      <w:r w:rsidRPr="00D605BC">
        <w:rPr>
          <w:rFonts w:ascii="Times New Roman" w:eastAsia="Times New Roman" w:hAnsi="Times New Roman" w:cs="Times New Roman"/>
          <w:sz w:val="28"/>
          <w:szCs w:val="28"/>
          <w:lang/>
        </w:rPr>
        <w:t>language mediacommunicative competence of future journalists, to design a model and methodology for its development, and to experimentally verify their effectiveness.</w:t>
      </w:r>
    </w:p>
    <w:p w14:paraId="102AA5FC" w14:textId="77777777" w:rsidR="00DF2DD3" w:rsidRPr="00D605BC" w:rsidRDefault="00DF2DD3" w:rsidP="00DF2DD3">
      <w:pPr>
        <w:spacing w:after="0" w:line="240" w:lineRule="auto"/>
        <w:ind w:firstLine="709"/>
        <w:jc w:val="both"/>
        <w:rPr>
          <w:rFonts w:ascii="Times New Roman" w:eastAsia="Times New Roman" w:hAnsi="Times New Roman" w:cs="Times New Roman"/>
          <w:b/>
          <w:bCs/>
          <w:sz w:val="28"/>
          <w:szCs w:val="28"/>
          <w:lang/>
        </w:rPr>
      </w:pPr>
      <w:r w:rsidRPr="00D605BC">
        <w:rPr>
          <w:rFonts w:ascii="Times New Roman" w:eastAsia="Times New Roman" w:hAnsi="Times New Roman" w:cs="Times New Roman"/>
          <w:b/>
          <w:bCs/>
          <w:sz w:val="28"/>
          <w:szCs w:val="28"/>
          <w:lang/>
        </w:rPr>
        <w:t>Objectives of the research:</w:t>
      </w:r>
    </w:p>
    <w:p w14:paraId="4F2E5FC8"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val="kk-KZ"/>
        </w:rPr>
      </w:pPr>
      <w:r w:rsidRPr="00D605BC">
        <w:rPr>
          <w:rFonts w:ascii="Times New Roman" w:eastAsia="Times New Roman" w:hAnsi="Times New Roman" w:cs="Times New Roman"/>
          <w:sz w:val="28"/>
          <w:szCs w:val="28"/>
          <w:lang w:val="kk-KZ"/>
        </w:rPr>
        <w:t xml:space="preserve">- </w:t>
      </w:r>
      <w:r w:rsidRPr="00D605BC">
        <w:rPr>
          <w:rFonts w:ascii="Times New Roman" w:eastAsia="Times New Roman" w:hAnsi="Times New Roman" w:cs="Times New Roman"/>
          <w:sz w:val="28"/>
          <w:szCs w:val="28"/>
          <w:lang w:val="en-US"/>
        </w:rPr>
        <w:t>t</w:t>
      </w:r>
      <w:r w:rsidRPr="00D605BC">
        <w:rPr>
          <w:rFonts w:ascii="Times New Roman" w:eastAsia="Times New Roman" w:hAnsi="Times New Roman" w:cs="Times New Roman"/>
          <w:sz w:val="28"/>
          <w:szCs w:val="28"/>
          <w:lang w:val="kk-KZ"/>
        </w:rPr>
        <w:t>o define the essence of the concept of “foreign language mediacommunicative competence of future journalists” and to theoretically substantiate its structure.</w:t>
      </w:r>
    </w:p>
    <w:p w14:paraId="411D4E14"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val="kk-KZ"/>
        </w:rPr>
      </w:pPr>
      <w:r w:rsidRPr="00D605BC">
        <w:rPr>
          <w:rFonts w:ascii="Times New Roman" w:eastAsia="Times New Roman" w:hAnsi="Times New Roman" w:cs="Times New Roman"/>
          <w:sz w:val="28"/>
          <w:szCs w:val="28"/>
          <w:lang w:val="en-US"/>
        </w:rPr>
        <w:t>- t</w:t>
      </w:r>
      <w:r w:rsidRPr="00D605BC">
        <w:rPr>
          <w:rFonts w:ascii="Times New Roman" w:eastAsia="Times New Roman" w:hAnsi="Times New Roman" w:cs="Times New Roman"/>
          <w:sz w:val="28"/>
          <w:szCs w:val="28"/>
          <w:lang w:val="kk-KZ"/>
        </w:rPr>
        <w:t>o develop a model for the formation of foreign language mediacommunicative competence of future journalists and to identify the linguodidactic conditions ensuring its effective implementation.</w:t>
      </w:r>
    </w:p>
    <w:p w14:paraId="1C49279D"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val="kk-KZ"/>
        </w:rPr>
      </w:pPr>
      <w:r w:rsidRPr="00D605BC">
        <w:rPr>
          <w:rFonts w:ascii="Times New Roman" w:eastAsia="Times New Roman" w:hAnsi="Times New Roman" w:cs="Times New Roman"/>
          <w:sz w:val="28"/>
          <w:szCs w:val="28"/>
          <w:lang w:val="en-US"/>
        </w:rPr>
        <w:t>- t</w:t>
      </w:r>
      <w:r w:rsidRPr="00D605BC">
        <w:rPr>
          <w:rFonts w:ascii="Times New Roman" w:eastAsia="Times New Roman" w:hAnsi="Times New Roman" w:cs="Times New Roman"/>
          <w:sz w:val="28"/>
          <w:szCs w:val="28"/>
          <w:lang w:val="kk-KZ"/>
        </w:rPr>
        <w:t>o design a system of exercises aimed at developing foreign language mediacommunicative competence of future journalists based on the use of modern educational technologies.</w:t>
      </w:r>
    </w:p>
    <w:p w14:paraId="3D817D6A"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val="kk-KZ"/>
        </w:rPr>
      </w:pPr>
      <w:r w:rsidRPr="00D605BC">
        <w:rPr>
          <w:rFonts w:ascii="Times New Roman" w:eastAsia="Times New Roman" w:hAnsi="Times New Roman" w:cs="Times New Roman"/>
          <w:sz w:val="28"/>
          <w:szCs w:val="28"/>
          <w:lang w:val="en-US"/>
        </w:rPr>
        <w:t>- t</w:t>
      </w:r>
      <w:r w:rsidRPr="00D605BC">
        <w:rPr>
          <w:rFonts w:ascii="Times New Roman" w:eastAsia="Times New Roman" w:hAnsi="Times New Roman" w:cs="Times New Roman"/>
          <w:sz w:val="28"/>
          <w:szCs w:val="28"/>
          <w:lang w:val="kk-KZ"/>
        </w:rPr>
        <w:t>o develop a methodology for forming foreign language mediacommunicative competence of future journalists and to test its effectiveness through an experimental study.</w:t>
      </w:r>
    </w:p>
    <w:p w14:paraId="2BB51B02" w14:textId="77777777" w:rsidR="00DF2DD3" w:rsidRPr="00D605BC" w:rsidRDefault="00DF2DD3" w:rsidP="00DF2DD3">
      <w:pPr>
        <w:spacing w:after="0" w:line="240" w:lineRule="auto"/>
        <w:ind w:firstLine="709"/>
        <w:jc w:val="both"/>
        <w:rPr>
          <w:rFonts w:ascii="Times New Roman" w:eastAsia="Times New Roman" w:hAnsi="Times New Roman" w:cs="Times New Roman"/>
          <w:b/>
          <w:bCs/>
          <w:sz w:val="28"/>
          <w:szCs w:val="28"/>
          <w:lang/>
        </w:rPr>
      </w:pPr>
      <w:r w:rsidRPr="00D605BC">
        <w:rPr>
          <w:rFonts w:ascii="Times New Roman" w:eastAsia="Times New Roman" w:hAnsi="Times New Roman" w:cs="Times New Roman"/>
          <w:b/>
          <w:bCs/>
          <w:sz w:val="28"/>
          <w:szCs w:val="28"/>
          <w:lang/>
        </w:rPr>
        <w:t>Research</w:t>
      </w:r>
      <w:r w:rsidRPr="00D605BC">
        <w:rPr>
          <w:rFonts w:ascii="Times New Roman" w:eastAsia="Times New Roman" w:hAnsi="Times New Roman" w:cs="Times New Roman"/>
          <w:b/>
          <w:bCs/>
          <w:sz w:val="28"/>
          <w:szCs w:val="28"/>
          <w:lang w:val="kk-KZ"/>
        </w:rPr>
        <w:tab/>
      </w:r>
      <w:r w:rsidRPr="00D605BC">
        <w:rPr>
          <w:rFonts w:ascii="Times New Roman" w:eastAsia="Times New Roman" w:hAnsi="Times New Roman" w:cs="Times New Roman"/>
          <w:b/>
          <w:bCs/>
          <w:sz w:val="28"/>
          <w:szCs w:val="28"/>
          <w:lang/>
        </w:rPr>
        <w:t>hypothesis:</w:t>
      </w:r>
    </w:p>
    <w:p w14:paraId="5DD9EAD9" w14:textId="77777777" w:rsidR="00DF2DD3" w:rsidRPr="00D605BC" w:rsidRDefault="00DF2DD3" w:rsidP="00DF2DD3">
      <w:pPr>
        <w:spacing w:after="0" w:line="240" w:lineRule="auto"/>
        <w:ind w:firstLine="709"/>
        <w:jc w:val="both"/>
        <w:rPr>
          <w:rFonts w:ascii="Times New Roman" w:eastAsia="Times New Roman" w:hAnsi="Times New Roman" w:cs="Times New Roman"/>
          <w:b/>
          <w:bCs/>
          <w:sz w:val="28"/>
          <w:szCs w:val="28"/>
          <w:lang/>
        </w:rPr>
      </w:pPr>
      <w:r w:rsidRPr="00D605BC">
        <w:rPr>
          <w:rFonts w:ascii="Times New Roman" w:eastAsia="Times New Roman" w:hAnsi="Times New Roman" w:cs="Times New Roman"/>
          <w:sz w:val="28"/>
          <w:szCs w:val="28"/>
          <w:lang/>
        </w:rPr>
        <w:t xml:space="preserve">The process of foreign language instruction for future journalists will be more effective </w:t>
      </w:r>
      <w:r w:rsidRPr="00D605BC">
        <w:rPr>
          <w:rFonts w:ascii="Times New Roman" w:eastAsia="Times New Roman" w:hAnsi="Times New Roman" w:cs="Times New Roman"/>
          <w:b/>
          <w:bCs/>
          <w:sz w:val="28"/>
          <w:szCs w:val="28"/>
          <w:lang/>
        </w:rPr>
        <w:t>if:</w:t>
      </w:r>
    </w:p>
    <w:p w14:paraId="0C137FD8"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sz w:val="28"/>
          <w:szCs w:val="28"/>
          <w:lang w:val="en-US"/>
        </w:rPr>
        <w:t xml:space="preserve">- </w:t>
      </w:r>
      <w:r w:rsidRPr="00D605BC">
        <w:rPr>
          <w:rFonts w:ascii="Times New Roman" w:eastAsia="Times New Roman" w:hAnsi="Times New Roman" w:cs="Times New Roman"/>
          <w:sz w:val="28"/>
          <w:szCs w:val="28"/>
          <w:lang/>
        </w:rPr>
        <w:t>the essence and structure of foreign language mediacommunicative competence of future journalists are theoretically substantiated;</w:t>
      </w:r>
    </w:p>
    <w:p w14:paraId="631C425B"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sz w:val="28"/>
          <w:szCs w:val="28"/>
          <w:lang w:val="en-US"/>
        </w:rPr>
        <w:t xml:space="preserve">- </w:t>
      </w:r>
      <w:r w:rsidRPr="00D605BC">
        <w:rPr>
          <w:rFonts w:ascii="Times New Roman" w:eastAsia="Times New Roman" w:hAnsi="Times New Roman" w:cs="Times New Roman"/>
          <w:sz w:val="28"/>
          <w:szCs w:val="28"/>
          <w:lang/>
        </w:rPr>
        <w:t>a model for the development of foreign language mediacommunicative competence of future journalists is designed;</w:t>
      </w:r>
    </w:p>
    <w:p w14:paraId="4E2A8270"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sz w:val="28"/>
          <w:szCs w:val="28"/>
          <w:lang w:val="en-US"/>
        </w:rPr>
        <w:t xml:space="preserve">- </w:t>
      </w:r>
      <w:r w:rsidRPr="00D605BC">
        <w:rPr>
          <w:rFonts w:ascii="Times New Roman" w:eastAsia="Times New Roman" w:hAnsi="Times New Roman" w:cs="Times New Roman"/>
          <w:sz w:val="28"/>
          <w:szCs w:val="28"/>
          <w:lang/>
        </w:rPr>
        <w:t>linguodidactic conditions ensuring the effective implementation of the methodology for developing foreign language mediacommunicative competence are defined, and a specially designed system of exercises is integrated into the educational process</w:t>
      </w:r>
      <w:r w:rsidRPr="00D605BC">
        <w:rPr>
          <w:rFonts w:ascii="Times New Roman" w:eastAsia="Times New Roman" w:hAnsi="Times New Roman" w:cs="Times New Roman"/>
          <w:sz w:val="28"/>
          <w:szCs w:val="28"/>
          <w:lang w:val="en-US"/>
        </w:rPr>
        <w:t>, then</w:t>
      </w:r>
      <w:r w:rsidRPr="00D605BC">
        <w:rPr>
          <w:rFonts w:ascii="Times New Roman" w:eastAsia="Times New Roman" w:hAnsi="Times New Roman" w:cs="Times New Roman"/>
          <w:sz w:val="28"/>
          <w:szCs w:val="28"/>
          <w:lang/>
        </w:rPr>
        <w:t xml:space="preserve">, the effectiveness of developing foreign language mediacommunicative competence of future journalists will increase, </w:t>
      </w:r>
      <w:r w:rsidRPr="00D605BC">
        <w:rPr>
          <w:rFonts w:ascii="Times New Roman" w:eastAsia="Times New Roman" w:hAnsi="Times New Roman" w:cs="Times New Roman"/>
          <w:b/>
          <w:bCs/>
          <w:sz w:val="28"/>
          <w:szCs w:val="28"/>
          <w:lang w:val="en-US"/>
        </w:rPr>
        <w:t>as</w:t>
      </w:r>
      <w:r w:rsidRPr="00D605BC">
        <w:rPr>
          <w:rFonts w:ascii="Times New Roman" w:eastAsia="Times New Roman" w:hAnsi="Times New Roman" w:cs="Times New Roman"/>
          <w:sz w:val="28"/>
          <w:szCs w:val="28"/>
          <w:lang/>
        </w:rPr>
        <w:t xml:space="preserve"> the proposed methodology is based on the principles of competence-based, system-activity, and student-centered approaches.</w:t>
      </w:r>
    </w:p>
    <w:p w14:paraId="4FDAD34F"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b/>
          <w:bCs/>
          <w:sz w:val="28"/>
          <w:szCs w:val="28"/>
          <w:lang/>
        </w:rPr>
        <w:t>Methodological and theoretical foundations of the research include:</w:t>
      </w:r>
      <w:r w:rsidRPr="00D605BC">
        <w:rPr>
          <w:rFonts w:ascii="Times New Roman" w:eastAsia="Times New Roman" w:hAnsi="Times New Roman" w:cs="Times New Roman"/>
          <w:sz w:val="28"/>
          <w:szCs w:val="28"/>
          <w:lang/>
        </w:rPr>
        <w:br/>
        <w:t>works devoted to the scientific and theoretical aspects of the competence-based approach (I.A. Zimnyaya, I.L. Bim, L.S. Yesina, S.S. Kunanbayeva, A.T. Chaklikova, T.A. Kulgildinova, G.M. Frolova, K.B. Prigozhina, G. Westhoff, V.V. Safonova, K.N. Bulatbayeva, Zh.T. Zhylturova, M.K. Akhmetova, etc.);</w:t>
      </w:r>
      <w:r w:rsidRPr="00D605BC">
        <w:rPr>
          <w:rFonts w:ascii="Times New Roman" w:eastAsia="Times New Roman" w:hAnsi="Times New Roman" w:cs="Times New Roman"/>
          <w:sz w:val="28"/>
          <w:szCs w:val="28"/>
          <w:lang/>
        </w:rPr>
        <w:br/>
        <w:t>studies within the learner-centered approach (I.S. Yakimanskaya, H.D. Brown, G.A. Kulikovskaya, N.A. Kulikovskaya, T.S. Makarova, M.A. Molchanova, E.A. Morozova);</w:t>
      </w:r>
      <w:r w:rsidRPr="00D605BC">
        <w:rPr>
          <w:rFonts w:ascii="Times New Roman" w:eastAsia="Times New Roman" w:hAnsi="Times New Roman" w:cs="Times New Roman"/>
          <w:sz w:val="28"/>
          <w:szCs w:val="28"/>
          <w:lang w:val="en-US"/>
        </w:rPr>
        <w:t xml:space="preserve"> </w:t>
      </w:r>
      <w:r w:rsidRPr="00D605BC">
        <w:rPr>
          <w:rFonts w:ascii="Times New Roman" w:eastAsia="Times New Roman" w:hAnsi="Times New Roman" w:cs="Times New Roman"/>
          <w:sz w:val="28"/>
          <w:szCs w:val="28"/>
          <w:lang/>
        </w:rPr>
        <w:t>research within the system-activity approach (L.S. Vygotsky, A.N. Leontiev, P. Skehan, T.A. Karazhigitova, A.T. Aitpukeshev, K.U. Kunakova);</w:t>
      </w:r>
      <w:r w:rsidRPr="00D605BC">
        <w:rPr>
          <w:rFonts w:ascii="Times New Roman" w:eastAsia="Times New Roman" w:hAnsi="Times New Roman" w:cs="Times New Roman"/>
          <w:sz w:val="28"/>
          <w:szCs w:val="28"/>
          <w:lang/>
        </w:rPr>
        <w:br/>
        <w:t xml:space="preserve">scientific provisions in the field of media and media communication (A.V. Fedorov, </w:t>
      </w:r>
      <w:r w:rsidRPr="00D605BC">
        <w:rPr>
          <w:rFonts w:ascii="Times New Roman" w:eastAsia="Times New Roman" w:hAnsi="Times New Roman" w:cs="Times New Roman"/>
          <w:sz w:val="28"/>
          <w:szCs w:val="28"/>
          <w:lang/>
        </w:rPr>
        <w:lastRenderedPageBreak/>
        <w:t>E.V. Vasilyeva, I.V. Chicherina, A.V. Sharikov, N.Yu. Khlyzova, E.A. Bondarenko, J.J. Pungente, B. Duncan, N. Andersen, J. Lewis, S. Jhally, S.E. Tapanova, P.K. Yelubayeva, S. Kudiyarova, G. Kulzhanbekova, G.Z. Beisembayeva, A. Eleusiz, G. Kanai,etc.);</w:t>
      </w:r>
      <w:r w:rsidRPr="00D605BC">
        <w:rPr>
          <w:rFonts w:ascii="Times New Roman" w:eastAsia="Times New Roman" w:hAnsi="Times New Roman" w:cs="Times New Roman"/>
          <w:sz w:val="28"/>
          <w:szCs w:val="28"/>
          <w:lang w:val="en-US"/>
        </w:rPr>
        <w:t xml:space="preserve"> </w:t>
      </w:r>
      <w:r w:rsidRPr="00D605BC">
        <w:rPr>
          <w:rFonts w:ascii="Times New Roman" w:eastAsia="Times New Roman" w:hAnsi="Times New Roman" w:cs="Times New Roman"/>
          <w:sz w:val="28"/>
          <w:szCs w:val="28"/>
          <w:lang/>
        </w:rPr>
        <w:t>studies on the integration of advanced technologies into the educational process (P.S. Kotlyar, E.A. Yunina, R.M. Horbatiuk, M. Panasan, M. Pedaste, P. Nuangchalerm, T.D. Kuznetsova, D.M. Dzhusubaliyeva, A.I. Tazhigulova, E.V. Artykbayeva, A.Zh. Arystanova, A.A. Golovchun, etc.).</w:t>
      </w:r>
    </w:p>
    <w:p w14:paraId="18E968A0"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b/>
          <w:bCs/>
          <w:sz w:val="28"/>
          <w:szCs w:val="28"/>
          <w:lang/>
        </w:rPr>
        <w:t>Research methods:</w:t>
      </w:r>
    </w:p>
    <w:p w14:paraId="4D5F7D51"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sz w:val="28"/>
          <w:szCs w:val="28"/>
          <w:lang w:val="en-US"/>
        </w:rPr>
        <w:t>t</w:t>
      </w:r>
      <w:r w:rsidRPr="00D605BC">
        <w:rPr>
          <w:rFonts w:ascii="Times New Roman" w:eastAsia="Times New Roman" w:hAnsi="Times New Roman" w:cs="Times New Roman"/>
          <w:sz w:val="28"/>
          <w:szCs w:val="28"/>
          <w:lang/>
        </w:rPr>
        <w:t>heoretical methods</w:t>
      </w:r>
      <w:r w:rsidRPr="00D605BC">
        <w:rPr>
          <w:rFonts w:ascii="Times New Roman" w:eastAsia="Times New Roman" w:hAnsi="Times New Roman" w:cs="Times New Roman"/>
          <w:sz w:val="28"/>
          <w:szCs w:val="28"/>
          <w:lang w:val="en-US"/>
        </w:rPr>
        <w:t xml:space="preserve"> - </w:t>
      </w:r>
      <w:r w:rsidRPr="00D605BC">
        <w:rPr>
          <w:rFonts w:ascii="Times New Roman" w:eastAsia="Times New Roman" w:hAnsi="Times New Roman" w:cs="Times New Roman"/>
          <w:sz w:val="28"/>
          <w:szCs w:val="28"/>
          <w:lang/>
        </w:rPr>
        <w:t>analysis of scientific literature, as well as domestic and international studies; methods of generalization and systematization; modelling; comparative analysis; synthesis</w:t>
      </w:r>
      <w:r w:rsidRPr="00D605BC">
        <w:rPr>
          <w:rFonts w:ascii="Times New Roman" w:eastAsia="Times New Roman" w:hAnsi="Times New Roman" w:cs="Times New Roman"/>
          <w:sz w:val="28"/>
          <w:szCs w:val="28"/>
          <w:lang w:val="kk-KZ"/>
        </w:rPr>
        <w:t>; е</w:t>
      </w:r>
      <w:r w:rsidRPr="00D605BC">
        <w:rPr>
          <w:rFonts w:ascii="Times New Roman" w:eastAsia="Times New Roman" w:hAnsi="Times New Roman" w:cs="Times New Roman"/>
          <w:sz w:val="28"/>
          <w:szCs w:val="28"/>
          <w:lang/>
        </w:rPr>
        <w:t xml:space="preserve">mpirical methods </w:t>
      </w:r>
      <w:r w:rsidRPr="00D605BC">
        <w:rPr>
          <w:rFonts w:ascii="Times New Roman" w:eastAsia="Times New Roman" w:hAnsi="Times New Roman" w:cs="Times New Roman"/>
          <w:sz w:val="28"/>
          <w:szCs w:val="28"/>
          <w:lang w:val="en-US"/>
        </w:rPr>
        <w:t>-</w:t>
      </w:r>
      <w:r w:rsidRPr="00D605BC">
        <w:rPr>
          <w:rFonts w:ascii="Times New Roman" w:eastAsia="Times New Roman" w:hAnsi="Times New Roman" w:cs="Times New Roman"/>
          <w:sz w:val="28"/>
          <w:szCs w:val="28"/>
          <w:lang/>
        </w:rPr>
        <w:t xml:space="preserve"> pedagogical observation, questionnaires, interviews, testing, project-based method, and pedagogical experiment</w:t>
      </w:r>
      <w:r w:rsidRPr="00D605BC">
        <w:rPr>
          <w:rFonts w:ascii="Times New Roman" w:eastAsia="Times New Roman" w:hAnsi="Times New Roman" w:cs="Times New Roman"/>
          <w:sz w:val="28"/>
          <w:szCs w:val="28"/>
          <w:lang w:val="kk-KZ"/>
        </w:rPr>
        <w:t xml:space="preserve">; </w:t>
      </w:r>
      <w:r w:rsidRPr="00D605BC">
        <w:rPr>
          <w:rFonts w:ascii="Times New Roman" w:eastAsia="Times New Roman" w:hAnsi="Times New Roman" w:cs="Times New Roman"/>
          <w:sz w:val="28"/>
          <w:szCs w:val="28"/>
          <w:lang w:val="en-US"/>
        </w:rPr>
        <w:t>m</w:t>
      </w:r>
      <w:r w:rsidRPr="00D605BC">
        <w:rPr>
          <w:rFonts w:ascii="Times New Roman" w:eastAsia="Times New Roman" w:hAnsi="Times New Roman" w:cs="Times New Roman"/>
          <w:sz w:val="28"/>
          <w:szCs w:val="28"/>
          <w:lang/>
        </w:rPr>
        <w:t xml:space="preserve">ethods of statistical data processing </w:t>
      </w:r>
      <w:r w:rsidRPr="00D605BC">
        <w:rPr>
          <w:rFonts w:ascii="Times New Roman" w:eastAsia="Times New Roman" w:hAnsi="Times New Roman" w:cs="Times New Roman"/>
          <w:sz w:val="28"/>
          <w:szCs w:val="28"/>
          <w:lang w:val="en-US"/>
        </w:rPr>
        <w:t>-</w:t>
      </w:r>
      <w:r w:rsidRPr="00D605BC">
        <w:rPr>
          <w:rFonts w:ascii="Times New Roman" w:eastAsia="Times New Roman" w:hAnsi="Times New Roman" w:cs="Times New Roman"/>
          <w:sz w:val="28"/>
          <w:szCs w:val="28"/>
          <w:lang/>
        </w:rPr>
        <w:t xml:space="preserve"> descriptive statistics (calculation of proportions, percentages, standard deviation), quantitative and qualitative processing of the obtained results.</w:t>
      </w:r>
    </w:p>
    <w:p w14:paraId="6357794B"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b/>
          <w:bCs/>
          <w:sz w:val="28"/>
          <w:szCs w:val="28"/>
          <w:lang/>
        </w:rPr>
        <w:t>Scientific novelty of the research:</w:t>
      </w:r>
    </w:p>
    <w:p w14:paraId="2DD52F87"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val="kk-KZ"/>
        </w:rPr>
      </w:pPr>
      <w:r w:rsidRPr="00D605BC">
        <w:rPr>
          <w:rFonts w:ascii="Times New Roman" w:eastAsia="Times New Roman" w:hAnsi="Times New Roman" w:cs="Times New Roman"/>
          <w:sz w:val="28"/>
          <w:szCs w:val="28"/>
          <w:lang w:val="en-US"/>
        </w:rPr>
        <w:t xml:space="preserve">1. </w:t>
      </w:r>
      <w:r w:rsidRPr="00D605BC">
        <w:rPr>
          <w:rFonts w:ascii="Times New Roman" w:eastAsia="Times New Roman" w:hAnsi="Times New Roman" w:cs="Times New Roman"/>
          <w:sz w:val="28"/>
          <w:szCs w:val="28"/>
          <w:lang w:val="kk-KZ"/>
        </w:rPr>
        <w:t>The scientific and theoretical foundations of developing foreign language mediacommunicative competence in the process of foreign language education for future journalists have been clarified; its content has been revealed, and the composition of sub-competences has been systematized.</w:t>
      </w:r>
    </w:p>
    <w:p w14:paraId="668D1C7E"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val="kk-KZ"/>
        </w:rPr>
      </w:pPr>
      <w:r w:rsidRPr="00D605BC">
        <w:rPr>
          <w:rFonts w:ascii="Times New Roman" w:eastAsia="Times New Roman" w:hAnsi="Times New Roman" w:cs="Times New Roman"/>
          <w:sz w:val="28"/>
          <w:szCs w:val="28"/>
          <w:lang w:val="en-US"/>
        </w:rPr>
        <w:t xml:space="preserve">2. </w:t>
      </w:r>
      <w:r w:rsidRPr="00D605BC">
        <w:rPr>
          <w:rFonts w:ascii="Times New Roman" w:eastAsia="Times New Roman" w:hAnsi="Times New Roman" w:cs="Times New Roman"/>
          <w:sz w:val="28"/>
          <w:szCs w:val="28"/>
          <w:lang w:val="kk-KZ"/>
        </w:rPr>
        <w:t>A model for the development of foreign language mediacommunicative competence of future journalists has been designed, including target, conceptual, content, procedural, assessment, and result-oriented components; the underlying approaches (competence-based, learner-centered, and system-activity), principles have been substantiated, and the linguodidactic conditions for its implementation have been defined.</w:t>
      </w:r>
    </w:p>
    <w:p w14:paraId="4E8AEE6E"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val="kk-KZ"/>
        </w:rPr>
      </w:pPr>
      <w:r w:rsidRPr="00D605BC">
        <w:rPr>
          <w:rFonts w:ascii="Times New Roman" w:eastAsia="Times New Roman" w:hAnsi="Times New Roman" w:cs="Times New Roman"/>
          <w:sz w:val="28"/>
          <w:szCs w:val="28"/>
          <w:lang w:val="en-US"/>
        </w:rPr>
        <w:t xml:space="preserve">3. </w:t>
      </w:r>
      <w:r w:rsidRPr="00D605BC">
        <w:rPr>
          <w:rFonts w:ascii="Times New Roman" w:eastAsia="Times New Roman" w:hAnsi="Times New Roman" w:cs="Times New Roman"/>
          <w:sz w:val="28"/>
          <w:szCs w:val="28"/>
          <w:lang w:val="kk-KZ"/>
        </w:rPr>
        <w:t>A modular system of exercises has been developed, incorporating professional media texts and modern digital tools.</w:t>
      </w:r>
    </w:p>
    <w:p w14:paraId="42E9D7F0"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val="kk-KZ"/>
        </w:rPr>
      </w:pPr>
      <w:r w:rsidRPr="00D605BC">
        <w:rPr>
          <w:rFonts w:ascii="Times New Roman" w:eastAsia="Times New Roman" w:hAnsi="Times New Roman" w:cs="Times New Roman"/>
          <w:sz w:val="28"/>
          <w:szCs w:val="28"/>
          <w:lang w:val="en-US"/>
        </w:rPr>
        <w:t xml:space="preserve">4. </w:t>
      </w:r>
      <w:r w:rsidRPr="00D605BC">
        <w:rPr>
          <w:rFonts w:ascii="Times New Roman" w:eastAsia="Times New Roman" w:hAnsi="Times New Roman" w:cs="Times New Roman"/>
          <w:sz w:val="28"/>
          <w:szCs w:val="28"/>
          <w:lang w:val="kk-KZ"/>
        </w:rPr>
        <w:t>A methodology for developing foreign language mediacommunicative competence has been designed, the effectiveness of which has been proven through experimental research and recommended for implementation in the educational process in the form of a practical course.</w:t>
      </w:r>
    </w:p>
    <w:p w14:paraId="200DF432"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b/>
          <w:bCs/>
          <w:sz w:val="28"/>
          <w:szCs w:val="28"/>
          <w:lang/>
        </w:rPr>
        <w:t>Theoretical significance of the research:</w:t>
      </w:r>
    </w:p>
    <w:p w14:paraId="525DEC1E"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val="kk-KZ"/>
        </w:rPr>
      </w:pPr>
      <w:r w:rsidRPr="00D605BC">
        <w:rPr>
          <w:rFonts w:ascii="Times New Roman" w:eastAsia="Times New Roman" w:hAnsi="Times New Roman" w:cs="Times New Roman"/>
          <w:sz w:val="28"/>
          <w:szCs w:val="28"/>
          <w:lang w:val="en-US"/>
        </w:rPr>
        <w:t xml:space="preserve">1. </w:t>
      </w:r>
      <w:r w:rsidRPr="00D605BC">
        <w:rPr>
          <w:rFonts w:ascii="Times New Roman" w:eastAsia="Times New Roman" w:hAnsi="Times New Roman" w:cs="Times New Roman"/>
          <w:sz w:val="28"/>
          <w:szCs w:val="28"/>
          <w:lang w:val="kk-KZ"/>
        </w:rPr>
        <w:t>The concept of «foreign language mediacommunicative competence of future journalists</w:t>
      </w:r>
      <w:proofErr w:type="gramStart"/>
      <w:r w:rsidRPr="00D605BC">
        <w:rPr>
          <w:rFonts w:ascii="Times New Roman" w:eastAsia="Times New Roman" w:hAnsi="Times New Roman" w:cs="Times New Roman"/>
          <w:sz w:val="28"/>
          <w:szCs w:val="28"/>
          <w:lang w:val="kk-KZ"/>
        </w:rPr>
        <w:t>»  has</w:t>
      </w:r>
      <w:proofErr w:type="gramEnd"/>
      <w:r w:rsidRPr="00D605BC">
        <w:rPr>
          <w:rFonts w:ascii="Times New Roman" w:eastAsia="Times New Roman" w:hAnsi="Times New Roman" w:cs="Times New Roman"/>
          <w:sz w:val="28"/>
          <w:szCs w:val="28"/>
          <w:lang w:val="kk-KZ"/>
        </w:rPr>
        <w:t xml:space="preserve"> been theoretically refined as a complex structure representing the unity of linguopragmatic, sociocultural, information-analytical, and digital sub-competences, aimed at readiness for perceiving, analyzing, interpreting, producing various media texts, and carrying out professional interaction in the media environment.</w:t>
      </w:r>
    </w:p>
    <w:p w14:paraId="78381F73"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val="kk-KZ"/>
        </w:rPr>
      </w:pPr>
      <w:r w:rsidRPr="00D605BC">
        <w:rPr>
          <w:rFonts w:ascii="Times New Roman" w:eastAsia="Times New Roman" w:hAnsi="Times New Roman" w:cs="Times New Roman"/>
          <w:sz w:val="28"/>
          <w:szCs w:val="28"/>
          <w:lang w:val="en-US"/>
        </w:rPr>
        <w:t>2.</w:t>
      </w:r>
      <w:r w:rsidRPr="00D605BC">
        <w:rPr>
          <w:rFonts w:ascii="Times New Roman" w:eastAsia="Times New Roman" w:hAnsi="Times New Roman" w:cs="Times New Roman"/>
          <w:sz w:val="28"/>
          <w:szCs w:val="28"/>
          <w:lang w:val="kk-KZ"/>
        </w:rPr>
        <w:t xml:space="preserve">The methodology for developing foreign language mediacommunicative competence of future journalists is substantiated as a basis for professional training, involving the development of its structure, content, and methodological approaches (student-centered, competence-based, and system-activity), taking into account regulatory requirements and the specific features of its sub-competences. The study supplements and advances contemporary theories of foreign language education </w:t>
      </w:r>
      <w:r w:rsidRPr="00D605BC">
        <w:rPr>
          <w:rFonts w:ascii="Times New Roman" w:eastAsia="Times New Roman" w:hAnsi="Times New Roman" w:cs="Times New Roman"/>
          <w:sz w:val="28"/>
          <w:szCs w:val="28"/>
          <w:lang w:val="kk-KZ"/>
        </w:rPr>
        <w:lastRenderedPageBreak/>
        <w:t>through the use of modern educational technologies oriented toward the formation of foreign language mediacommunicative competence.</w:t>
      </w:r>
    </w:p>
    <w:p w14:paraId="1C1B75D7"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b/>
          <w:bCs/>
          <w:sz w:val="28"/>
          <w:szCs w:val="28"/>
          <w:lang/>
        </w:rPr>
        <w:t>Practical significance of the research:</w:t>
      </w:r>
    </w:p>
    <w:p w14:paraId="648484B5"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val="kk-KZ"/>
        </w:rPr>
      </w:pPr>
      <w:r w:rsidRPr="00D605BC">
        <w:rPr>
          <w:rFonts w:ascii="Times New Roman" w:eastAsia="Times New Roman" w:hAnsi="Times New Roman" w:cs="Times New Roman"/>
          <w:sz w:val="28"/>
          <w:szCs w:val="28"/>
          <w:lang w:val="kk-KZ"/>
        </w:rPr>
        <w:t>1. A system of exercises aimed at developing the foreign language mediacommunicative competence of future journalists has been developed and adapted to the requirements of their professional training; modern educational technologies have been selected as a mechanism for its implementation.</w:t>
      </w:r>
    </w:p>
    <w:p w14:paraId="4AE3F828"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val="kk-KZ"/>
        </w:rPr>
      </w:pPr>
      <w:r w:rsidRPr="00D605BC">
        <w:rPr>
          <w:rFonts w:ascii="Times New Roman" w:eastAsia="Times New Roman" w:hAnsi="Times New Roman" w:cs="Times New Roman"/>
          <w:sz w:val="28"/>
          <w:szCs w:val="28"/>
          <w:lang w:val="kk-KZ"/>
        </w:rPr>
        <w:t>2. A system of level-based criteria and descriptors for assessing foreign language mediacommunicative competence has been developed and recommended as a tool for diagnosing and monitoring students’ learning outcomes.</w:t>
      </w:r>
    </w:p>
    <w:p w14:paraId="26B3FFA8"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val="kk-KZ"/>
        </w:rPr>
      </w:pPr>
      <w:r w:rsidRPr="00D605BC">
        <w:rPr>
          <w:rFonts w:ascii="Times New Roman" w:eastAsia="Times New Roman" w:hAnsi="Times New Roman" w:cs="Times New Roman"/>
          <w:sz w:val="28"/>
          <w:szCs w:val="28"/>
          <w:lang w:val="kk-KZ"/>
        </w:rPr>
        <w:t>3. The model for developing foreign language mediacommunicative competence and the linguodidactic conditions for its implementation have been tested in an experimental study. The obtained results can serve as a basis for developing methodological recommendations and teaching materials intended for use in the foreign language training of future journalists.</w:t>
      </w:r>
    </w:p>
    <w:p w14:paraId="6263A3CD" w14:textId="77777777" w:rsidR="00DF2DD3" w:rsidRPr="00D605BC" w:rsidRDefault="00DF2DD3" w:rsidP="00DF2DD3">
      <w:pPr>
        <w:spacing w:after="0" w:line="240" w:lineRule="auto"/>
        <w:ind w:firstLine="709"/>
        <w:jc w:val="both"/>
        <w:rPr>
          <w:rFonts w:ascii="Times New Roman" w:eastAsia="Times New Roman" w:hAnsi="Times New Roman" w:cs="Times New Roman"/>
          <w:b/>
          <w:bCs/>
          <w:sz w:val="28"/>
          <w:szCs w:val="28"/>
          <w:lang/>
        </w:rPr>
      </w:pPr>
      <w:r w:rsidRPr="00D605BC">
        <w:rPr>
          <w:rFonts w:ascii="Times New Roman" w:eastAsia="Times New Roman" w:hAnsi="Times New Roman" w:cs="Times New Roman"/>
          <w:b/>
          <w:bCs/>
          <w:sz w:val="28"/>
          <w:szCs w:val="28"/>
          <w:lang/>
        </w:rPr>
        <w:t>Main provisions submitted for defense:</w:t>
      </w:r>
    </w:p>
    <w:p w14:paraId="238FCC29"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sz w:val="28"/>
          <w:szCs w:val="28"/>
          <w:lang/>
        </w:rPr>
        <w:t>1. The foreign language mediacommunicative competence of future journalists represents a complex structure integrating linguopragmatic, sociocultural, information-analytical, and digital sub-competences, characterizing readiness for perceiving, analyzing, interpreting, producing various media texts, and carrying out professional interaction in the media environment.</w:t>
      </w:r>
    </w:p>
    <w:p w14:paraId="5E980ED2"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sz w:val="28"/>
          <w:szCs w:val="28"/>
          <w:lang/>
        </w:rPr>
        <w:t>2. The model for developing foreign language mediacommunicative competence of future journalists includes six interrelated components: target, conceptual, content, procedural, assessment, and result-oriented blocks. The regulatory basis of the model is a competence development system grounded in the principles of digital technology integration, modularity, learner autonomy, creativity development, and the unity of theory and practice.</w:t>
      </w:r>
    </w:p>
    <w:p w14:paraId="0A7D6489"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sz w:val="28"/>
          <w:szCs w:val="28"/>
          <w:lang/>
        </w:rPr>
        <w:t>3. The set of linguodidactic conditions defined for the development of foreign language mediacommunicative competence of future journalists includes the organization of interactive interaction among participants of the educational process, orientation of learning toward students’ future professional activity, optimization of digital tools for creating an interactive educational environment, and enhancement of motivation through competence level assessment.</w:t>
      </w:r>
    </w:p>
    <w:p w14:paraId="078691DF"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sz w:val="28"/>
          <w:szCs w:val="28"/>
          <w:lang/>
        </w:rPr>
        <w:t>4. The developed system of exercises aimed at forming foreign language mediacommunicative competence of future journalists constitutes the core of the proposed methodology, ensuring an integrated combination of theoretical and practical aspects of professional training and contributing to the modernization of foreign language education in line with contemporary requirements and the systematic organization of the educational process.</w:t>
      </w:r>
    </w:p>
    <w:p w14:paraId="5096D108" w14:textId="77777777" w:rsidR="00DF2DD3" w:rsidRPr="00D605BC" w:rsidRDefault="00DF2DD3" w:rsidP="00DF2DD3">
      <w:pPr>
        <w:spacing w:after="0" w:line="240" w:lineRule="auto"/>
        <w:ind w:firstLine="709"/>
        <w:jc w:val="both"/>
        <w:rPr>
          <w:rFonts w:ascii="Times New Roman" w:eastAsia="Times New Roman" w:hAnsi="Times New Roman" w:cs="Times New Roman"/>
          <w:sz w:val="28"/>
          <w:szCs w:val="28"/>
          <w:lang/>
        </w:rPr>
      </w:pPr>
      <w:r w:rsidRPr="00D605BC">
        <w:rPr>
          <w:rFonts w:ascii="Times New Roman" w:eastAsia="Times New Roman" w:hAnsi="Times New Roman" w:cs="Times New Roman"/>
          <w:b/>
          <w:bCs/>
          <w:sz w:val="28"/>
          <w:szCs w:val="28"/>
          <w:lang/>
        </w:rPr>
        <w:t>Research base:</w:t>
      </w:r>
      <w:r w:rsidRPr="00D605BC">
        <w:rPr>
          <w:rFonts w:ascii="Times New Roman" w:eastAsia="Times New Roman" w:hAnsi="Times New Roman" w:cs="Times New Roman"/>
          <w:sz w:val="28"/>
          <w:szCs w:val="28"/>
          <w:lang/>
        </w:rPr>
        <w:t xml:space="preserve"> the educational program 6B03201 “Journalism” at Ablai Khan Kazakh University of International Relations and World Languages. The experimental work was conducted at the </w:t>
      </w:r>
      <w:r w:rsidRPr="00D605BC">
        <w:rPr>
          <w:rFonts w:ascii="Times New Roman" w:hAnsi="Times New Roman" w:cs="Times New Roman"/>
          <w:sz w:val="28"/>
          <w:szCs w:val="28"/>
          <w:shd w:val="clear" w:color="auto" w:fill="FFFFFF"/>
        </w:rPr>
        <w:t>Kazakh Ablai Khan University of International Relations and World Languages</w:t>
      </w:r>
      <w:r w:rsidRPr="00D605BC">
        <w:rPr>
          <w:rFonts w:ascii="Times New Roman" w:hAnsi="Times New Roman" w:cs="Times New Roman"/>
          <w:sz w:val="28"/>
          <w:szCs w:val="28"/>
          <w:shd w:val="clear" w:color="auto" w:fill="FFFFFF"/>
          <w:lang w:val="en-US"/>
        </w:rPr>
        <w:t xml:space="preserve"> </w:t>
      </w:r>
      <w:r w:rsidRPr="00D605BC">
        <w:rPr>
          <w:rFonts w:ascii="Times New Roman" w:eastAsia="Times New Roman" w:hAnsi="Times New Roman" w:cs="Times New Roman"/>
          <w:sz w:val="28"/>
          <w:szCs w:val="28"/>
          <w:lang/>
        </w:rPr>
        <w:t>and at Al-Farabi Kazakh National University.</w:t>
      </w:r>
    </w:p>
    <w:p w14:paraId="44DE0283" w14:textId="77777777" w:rsidR="00DF2DD3" w:rsidRPr="00D605BC" w:rsidRDefault="00DF2DD3" w:rsidP="00DF2DD3">
      <w:pPr>
        <w:pStyle w:val="a3"/>
        <w:spacing w:before="0" w:beforeAutospacing="0" w:after="0" w:afterAutospacing="0"/>
        <w:ind w:firstLine="709"/>
        <w:jc w:val="both"/>
        <w:rPr>
          <w:sz w:val="28"/>
          <w:szCs w:val="28"/>
        </w:rPr>
      </w:pPr>
      <w:r w:rsidRPr="00D605BC">
        <w:rPr>
          <w:rStyle w:val="a4"/>
          <w:sz w:val="28"/>
          <w:szCs w:val="28"/>
          <w:lang w:val="en-US"/>
        </w:rPr>
        <w:lastRenderedPageBreak/>
        <w:t xml:space="preserve">Content </w:t>
      </w:r>
      <w:r w:rsidRPr="00D605BC">
        <w:rPr>
          <w:rStyle w:val="a4"/>
          <w:sz w:val="28"/>
          <w:szCs w:val="28"/>
          <w:lang w:val="en-US"/>
        </w:rPr>
        <w:tab/>
      </w:r>
      <w:r w:rsidRPr="00D605BC">
        <w:rPr>
          <w:rStyle w:val="a4"/>
          <w:sz w:val="28"/>
          <w:szCs w:val="28"/>
        </w:rPr>
        <w:t>of</w:t>
      </w:r>
      <w:r w:rsidRPr="00D605BC">
        <w:rPr>
          <w:rStyle w:val="a4"/>
          <w:sz w:val="28"/>
          <w:szCs w:val="28"/>
        </w:rPr>
        <w:tab/>
        <w:t>the</w:t>
      </w:r>
      <w:r w:rsidRPr="00D605BC">
        <w:rPr>
          <w:rStyle w:val="a4"/>
          <w:sz w:val="28"/>
          <w:szCs w:val="28"/>
          <w:lang w:val="en-US"/>
        </w:rPr>
        <w:t xml:space="preserve"> </w:t>
      </w:r>
      <w:r w:rsidRPr="00D605BC">
        <w:rPr>
          <w:rStyle w:val="a4"/>
          <w:sz w:val="28"/>
          <w:szCs w:val="28"/>
          <w:lang w:val="en-US"/>
        </w:rPr>
        <w:tab/>
      </w:r>
      <w:r w:rsidRPr="00D605BC">
        <w:rPr>
          <w:rStyle w:val="a4"/>
          <w:sz w:val="28"/>
          <w:szCs w:val="28"/>
        </w:rPr>
        <w:t>dissertation:</w:t>
      </w:r>
      <w:r w:rsidRPr="00D605BC">
        <w:rPr>
          <w:rStyle w:val="a4"/>
          <w:sz w:val="28"/>
          <w:szCs w:val="28"/>
          <w:lang w:val="en-US"/>
        </w:rPr>
        <w:t xml:space="preserve"> </w:t>
      </w:r>
      <w:r w:rsidRPr="00D605BC">
        <w:rPr>
          <w:sz w:val="28"/>
          <w:szCs w:val="28"/>
        </w:rPr>
        <w:t>The dissertation consists of an introduction, three chapters, a conclusion, a list of references, and appendices.</w:t>
      </w:r>
    </w:p>
    <w:p w14:paraId="141336EE" w14:textId="77777777" w:rsidR="00DF2DD3" w:rsidRPr="00D605BC" w:rsidRDefault="00DF2DD3" w:rsidP="00DF2DD3">
      <w:pPr>
        <w:pStyle w:val="a3"/>
        <w:spacing w:before="0" w:beforeAutospacing="0" w:after="0" w:afterAutospacing="0"/>
        <w:ind w:firstLine="709"/>
        <w:jc w:val="both"/>
        <w:rPr>
          <w:sz w:val="28"/>
          <w:szCs w:val="28"/>
        </w:rPr>
      </w:pPr>
      <w:r w:rsidRPr="00D605BC">
        <w:rPr>
          <w:sz w:val="28"/>
          <w:szCs w:val="28"/>
        </w:rPr>
        <w:t>In the introductionthe relevance of the research topic is substantiated, and the aim, objectives, object, and subject of the study are defined. The hypothesis, scientific novelty, as well as the theoretical and practical significance of the work are formulated, and the main provisions submitted for defense are presented.</w:t>
      </w:r>
    </w:p>
    <w:p w14:paraId="402F0C0C" w14:textId="77777777" w:rsidR="00DF2DD3" w:rsidRPr="00D605BC" w:rsidRDefault="00DF2DD3" w:rsidP="00DF2DD3">
      <w:pPr>
        <w:pStyle w:val="a3"/>
        <w:spacing w:before="0" w:beforeAutospacing="0" w:after="0" w:afterAutospacing="0"/>
        <w:ind w:firstLine="709"/>
        <w:jc w:val="both"/>
        <w:rPr>
          <w:sz w:val="28"/>
          <w:szCs w:val="28"/>
        </w:rPr>
      </w:pPr>
      <w:r w:rsidRPr="00D605BC">
        <w:rPr>
          <w:sz w:val="28"/>
          <w:szCs w:val="28"/>
        </w:rPr>
        <w:t>The first chapterexamines the theoretical foundations of developing foreign language mediacommunicative competence of future journalists. It includes an analysis of regulatory documents in the field of education, identifies the qualification requirements for future journalists, and substantiates the importance of mastering professional foreign language competence. The structural and content characteristics of foreign language mediacommunicative competence are investigated. In addition, modern educational technologies aimed at developing mediacommunicative skills of future journalists are analyzed, and the obtained theoretical foundations serve as a basis for the practical part of the study.</w:t>
      </w:r>
    </w:p>
    <w:p w14:paraId="67EDFC0D" w14:textId="77777777" w:rsidR="00DF2DD3" w:rsidRPr="00D605BC" w:rsidRDefault="00DF2DD3" w:rsidP="00DF2DD3">
      <w:pPr>
        <w:pStyle w:val="a3"/>
        <w:spacing w:before="0" w:beforeAutospacing="0" w:after="0" w:afterAutospacing="0"/>
        <w:ind w:firstLine="709"/>
        <w:jc w:val="both"/>
        <w:rPr>
          <w:sz w:val="28"/>
          <w:szCs w:val="28"/>
        </w:rPr>
      </w:pPr>
      <w:r w:rsidRPr="00D605BC">
        <w:rPr>
          <w:sz w:val="28"/>
          <w:szCs w:val="28"/>
        </w:rPr>
        <w:t>The second chapter presents the methodological foundations for developing foreign language mediacommunicative competence of future journalists. A model for competence development is introduced, and its structure, stages, and levels are described. Linguodidactic conditions ensuring the development of professional competencies are defined, and a system of exercises included in the developed practical course is systematized and presented. As a result of the methodological study, criteria for assessing the level of foreign language mediacommunicative competence are established.</w:t>
      </w:r>
    </w:p>
    <w:p w14:paraId="2FEB7ACE" w14:textId="77777777" w:rsidR="00DF2DD3" w:rsidRPr="00D605BC" w:rsidRDefault="00DF2DD3" w:rsidP="00DF2DD3">
      <w:pPr>
        <w:pStyle w:val="a3"/>
        <w:spacing w:before="0" w:beforeAutospacing="0" w:after="0" w:afterAutospacing="0"/>
        <w:ind w:firstLine="709"/>
        <w:jc w:val="both"/>
        <w:rPr>
          <w:sz w:val="28"/>
          <w:szCs w:val="28"/>
        </w:rPr>
      </w:pPr>
      <w:r w:rsidRPr="00D605BC">
        <w:rPr>
          <w:sz w:val="28"/>
          <w:szCs w:val="28"/>
        </w:rPr>
        <w:t>The third chapter</w:t>
      </w:r>
      <w:r w:rsidRPr="00D605BC">
        <w:rPr>
          <w:sz w:val="28"/>
          <w:szCs w:val="28"/>
          <w:lang w:val="kk-KZ"/>
        </w:rPr>
        <w:t xml:space="preserve"> </w:t>
      </w:r>
      <w:r w:rsidRPr="00D605BC">
        <w:rPr>
          <w:sz w:val="28"/>
          <w:szCs w:val="28"/>
        </w:rPr>
        <w:t>presents the experimental work aimed at developing foreign language mediacommunicative competence of future journalists. At the diagnostic stage, the initial level of students’ competence was determined, while at the formative stage the proposed model, methodological tools, and developed practical course were implemented. The results of the experiment demonstrated positive dynamics in the development of students’ mediacommunicative skills and confirmed the effectiveness of the proposed methodology.</w:t>
      </w:r>
    </w:p>
    <w:p w14:paraId="77D302E1" w14:textId="77777777" w:rsidR="00DF2DD3" w:rsidRPr="00D605BC" w:rsidRDefault="00DF2DD3" w:rsidP="00DF2DD3">
      <w:pPr>
        <w:pStyle w:val="a3"/>
        <w:spacing w:before="0" w:beforeAutospacing="0" w:after="0" w:afterAutospacing="0"/>
        <w:ind w:firstLine="709"/>
        <w:jc w:val="both"/>
        <w:rPr>
          <w:sz w:val="28"/>
          <w:szCs w:val="28"/>
        </w:rPr>
      </w:pPr>
      <w:r w:rsidRPr="00D605BC">
        <w:rPr>
          <w:b/>
          <w:bCs/>
          <w:sz w:val="28"/>
          <w:szCs w:val="28"/>
        </w:rPr>
        <w:t>Publications on the research topic:</w:t>
      </w:r>
      <w:r w:rsidRPr="00D605BC">
        <w:rPr>
          <w:sz w:val="28"/>
          <w:szCs w:val="28"/>
        </w:rPr>
        <w:t xml:space="preserve"> 1 article indexed in the Scopus database; 4 articles published in scientific journals recommended by the Committee for Quality Assurance in Science and Higher Education; </w:t>
      </w:r>
      <w:r>
        <w:rPr>
          <w:sz w:val="28"/>
          <w:szCs w:val="28"/>
          <w:lang w:val="kk-KZ"/>
        </w:rPr>
        <w:t>9</w:t>
      </w:r>
      <w:r w:rsidRPr="00D605BC">
        <w:rPr>
          <w:sz w:val="28"/>
          <w:szCs w:val="28"/>
        </w:rPr>
        <w:t xml:space="preserve"> publications in the proceedings of national and international conferences. An instructional and methodological product titled “Mediacommunicative Exercises Practicum” (Certificate No. 58334 dated May 20, 2025).</w:t>
      </w:r>
      <w:r w:rsidRPr="00D605BC">
        <w:rPr>
          <w:sz w:val="28"/>
          <w:szCs w:val="28"/>
          <w:lang w:val="kk-KZ"/>
        </w:rPr>
        <w:t xml:space="preserve"> </w:t>
      </w:r>
    </w:p>
    <w:p w14:paraId="0F24808A" w14:textId="77777777" w:rsidR="00EF78CB" w:rsidRDefault="00EF78CB">
      <w:bookmarkStart w:id="0" w:name="_GoBack"/>
      <w:bookmarkEnd w:id="0"/>
    </w:p>
    <w:sectPr w:rsidR="00EF78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EC"/>
    <w:rsid w:val="00633EEC"/>
    <w:rsid w:val="00DF2DD3"/>
    <w:rsid w:val="00EF7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B00A5-DD37-485E-AA29-E31A8664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F2DD3"/>
    <w:pPr>
      <w:spacing w:line="256" w:lineRule="auto"/>
    </w:pPr>
    <w:rPr>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2DD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F2D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2258</Words>
  <Characters>12872</Characters>
  <Application>Microsoft Office Word</Application>
  <DocSecurity>0</DocSecurity>
  <Lines>107</Lines>
  <Paragraphs>30</Paragraphs>
  <ScaleCrop>false</ScaleCrop>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Zhakyanova Aigerim</dc:creator>
  <cp:keywords/>
  <dc:description/>
  <cp:lastModifiedBy>Zhakyanova Aigerim</cp:lastModifiedBy>
  <cp:revision>2</cp:revision>
  <dcterms:created xsi:type="dcterms:W3CDTF">2026-07-01T05:36:00Z</dcterms:created>
  <dcterms:modified xsi:type="dcterms:W3CDTF">2026-07-01T05:36:00Z</dcterms:modified>
</cp:coreProperties>
</file>