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26977" w14:textId="77777777" w:rsidR="00E63282" w:rsidRPr="00490570" w:rsidRDefault="00E63282" w:rsidP="00E6328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Хабарландыру</w:t>
      </w:r>
    </w:p>
    <w:p w14:paraId="7F74F329" w14:textId="77777777" w:rsidR="00E63282" w:rsidRPr="00490570" w:rsidRDefault="00E63282" w:rsidP="00E632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44A1728A" w14:textId="175A0D8E" w:rsidR="00E63282" w:rsidRPr="00490570" w:rsidRDefault="00E63282" w:rsidP="00E632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 </w:t>
      </w:r>
      <w:bookmarkStart w:id="0" w:name="_Hlk228383095"/>
      <w:bookmarkStart w:id="1" w:name="_Hlk228860749"/>
      <w:r w:rsidRPr="00991FDC"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6</w:t>
      </w:r>
      <w:r w:rsidRPr="00991FDC">
        <w:rPr>
          <w:rFonts w:ascii="Times New Roman" w:hAnsi="Times New Roman"/>
          <w:color w:val="000000" w:themeColor="text1"/>
          <w:sz w:val="28"/>
          <w:szCs w:val="28"/>
          <w:lang w:val="kk-KZ"/>
        </w:rPr>
        <w:t>D01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1900</w:t>
      </w:r>
      <w:r w:rsidRPr="00991FD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– Шетел тілі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: екі шетел тілдері»</w:t>
      </w:r>
      <w:r w:rsidRPr="00991FD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04668E">
        <w:rPr>
          <w:rFonts w:ascii="Times New Roman" w:hAnsi="Times New Roman"/>
          <w:color w:val="000000" w:themeColor="text1"/>
          <w:sz w:val="28"/>
          <w:szCs w:val="28"/>
          <w:lang w:val="kk-KZ"/>
        </w:rPr>
        <w:t>мамандығы</w:t>
      </w:r>
      <w:bookmarkStart w:id="2" w:name="_GoBack"/>
      <w:bookmarkEnd w:id="2"/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бойынша</w:t>
      </w:r>
      <w:bookmarkEnd w:id="0"/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философия докторы (PhD) дәрежесін алу үшін ұсынылған </w:t>
      </w:r>
      <w:bookmarkStart w:id="3" w:name="_Hlk228383121"/>
      <w:r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val="kk-KZ" w:eastAsia="zh-CN"/>
        </w:rPr>
        <w:t>Жаназарова Загира Кожабаевнаның</w:t>
      </w:r>
      <w:r w:rsidRPr="00490570">
        <w:rPr>
          <w:rFonts w:ascii="Times New Roman" w:eastAsiaTheme="minorHAnsi" w:hAnsi="Times New Roman"/>
          <w:color w:val="000000" w:themeColor="text1"/>
          <w:sz w:val="28"/>
          <w:szCs w:val="28"/>
          <w:lang w:val="kk-KZ" w:eastAsia="zh-CN"/>
        </w:rPr>
        <w:t xml:space="preserve"> </w:t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 w:rsidRPr="00E63282">
        <w:rPr>
          <w:rFonts w:ascii="Times New Roman" w:hAnsi="Times New Roman"/>
          <w:color w:val="000000" w:themeColor="text1"/>
          <w:sz w:val="28"/>
          <w:szCs w:val="28"/>
          <w:lang w:val="kk-KZ"/>
        </w:rPr>
        <w:t>Жобалау технологиялары арқылы экономикаға бағдарланған оқыту жағдайында болашақ шетел тілі мұғалімдерінің метакоммуникативтік құзыреттілігін қалыптастырудың теориялық-әдістемелік негіздері</w:t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»  </w:t>
      </w:r>
      <w:bookmarkEnd w:id="1"/>
      <w:bookmarkEnd w:id="3"/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тақырыбындағы диссертациясын қорғау туралы ақпарат.</w:t>
      </w:r>
    </w:p>
    <w:p w14:paraId="00B401B6" w14:textId="77777777" w:rsidR="00E63282" w:rsidRPr="00490570" w:rsidRDefault="00E63282" w:rsidP="00E632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Диссертацияны ұсыну формасы: диссертациялық жұмыс.</w:t>
      </w:r>
    </w:p>
    <w:p w14:paraId="14B253F9" w14:textId="77777777" w:rsidR="00E63282" w:rsidRPr="00490570" w:rsidRDefault="00E63282" w:rsidP="00E63282">
      <w:pPr>
        <w:pStyle w:val="a8"/>
        <w:spacing w:before="0" w:beforeAutospacing="0" w:after="0" w:afterAutospacing="0"/>
        <w:ind w:firstLine="708"/>
        <w:rPr>
          <w:color w:val="000000" w:themeColor="text1"/>
          <w:sz w:val="28"/>
          <w:szCs w:val="28"/>
          <w:lang w:val="kk-KZ"/>
        </w:rPr>
      </w:pPr>
      <w:r w:rsidRPr="00490570">
        <w:rPr>
          <w:color w:val="000000" w:themeColor="text1"/>
          <w:sz w:val="28"/>
          <w:szCs w:val="28"/>
          <w:lang w:val="kk-KZ"/>
        </w:rPr>
        <w:t>Қорғау тілі – </w:t>
      </w:r>
      <w:r w:rsidRPr="00490570">
        <w:rPr>
          <w:b/>
          <w:bCs/>
          <w:color w:val="000000" w:themeColor="text1"/>
          <w:sz w:val="28"/>
          <w:szCs w:val="28"/>
          <w:lang w:val="kk-KZ"/>
        </w:rPr>
        <w:t>қазақ.</w:t>
      </w:r>
    </w:p>
    <w:p w14:paraId="184C3B6C" w14:textId="77777777" w:rsidR="00E63282" w:rsidRPr="00490570" w:rsidRDefault="00E63282" w:rsidP="00E6328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bookmarkStart w:id="4" w:name="_Hlk120199471"/>
      <w:bookmarkStart w:id="5" w:name="_Hlk183043071"/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Диссертация «Абылай хан атындағы Қазақ халықаралық қатынастар және әлем тілдері университетінің» АҚ шеттілдік білім беру әдістемесі кафедрасында орындалған. </w:t>
      </w:r>
    </w:p>
    <w:bookmarkEnd w:id="4"/>
    <w:p w14:paraId="3F90538C" w14:textId="0340FBAA" w:rsidR="00E63282" w:rsidRDefault="00E63282" w:rsidP="00E632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Ресми рецензенттер:</w:t>
      </w:r>
    </w:p>
    <w:p w14:paraId="06711BC8" w14:textId="1C525F00" w:rsidR="00B01B9F" w:rsidRPr="00B01B9F" w:rsidRDefault="00B01B9F" w:rsidP="00B01B9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B01B9F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Ризаходжаева Г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у</w:t>
      </w:r>
      <w:r w:rsidRPr="00B01B9F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лнара Абдумажитқызы – «6D010300 – Педагогика және психология» мамандығы бойынша PhD докторы, қауымдастырылған профессор, Қожа Ахмет Ясауи атындағы Халықаралық қазақ-түрік университеті.</w:t>
      </w:r>
    </w:p>
    <w:p w14:paraId="6F035E7B" w14:textId="7D7759A0" w:rsidR="00B01B9F" w:rsidRPr="00B01B9F" w:rsidRDefault="00B01B9F" w:rsidP="00B01B9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B01B9F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2. Беркинбаева Гүлзат О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нгарбековна</w:t>
      </w:r>
      <w:r w:rsidRPr="00B01B9F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– PhD «6D011700 – Шетел тілдерін оқыту әдістемесі және мәдениетаралық коммуникация»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кафедрасы,</w:t>
      </w:r>
      <w:r w:rsidRPr="00B01B9F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Қазақ ұлттық қыздар педагогикалық университеті </w:t>
      </w:r>
    </w:p>
    <w:bookmarkEnd w:id="5"/>
    <w:p w14:paraId="114F0FC6" w14:textId="4E118900" w:rsidR="00E63282" w:rsidRDefault="00E63282" w:rsidP="00E632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Ғылыми кеңесшілер:</w:t>
      </w:r>
    </w:p>
    <w:p w14:paraId="321A2F97" w14:textId="08F4B292" w:rsidR="00D2706E" w:rsidRPr="00E00E26" w:rsidRDefault="00D2706E" w:rsidP="00D2706E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  <w:lang w:val="kk-KZ"/>
        </w:rPr>
      </w:pPr>
      <w:r>
        <w:rPr>
          <w:rFonts w:ascii="Times New Roman" w:hAnsi="Times New Roman"/>
          <w:color w:val="0D0D0D"/>
          <w:sz w:val="28"/>
          <w:szCs w:val="28"/>
          <w:lang w:val="kk-KZ"/>
        </w:rPr>
        <w:t>1. Кульгильдинова Тулебике Алимжановна</w:t>
      </w:r>
      <w:r w:rsidRPr="00E00E26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E00E26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Pr="00E00E26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педагогика ғылымдарының</w:t>
      </w:r>
      <w:r w:rsidRPr="00D2706E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докторы, профессор лингвистика және ақпараттық -коммуникациялық технологиялар кафедрасының профессоры,  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Абылай хан атындағы Қазақ халықаралық қатынастар және әлем тілдері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университеті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</w:p>
    <w:p w14:paraId="31A0878D" w14:textId="0C6A6C40" w:rsidR="00D2706E" w:rsidRPr="00E00E26" w:rsidRDefault="00D2706E" w:rsidP="00D2706E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2. Бережнова </w:t>
      </w:r>
      <w:r w:rsidRPr="00E00E26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Елена Викторовна </w:t>
      </w:r>
      <w:r w:rsidRPr="00E00E26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Pr="00E00E26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п</w:t>
      </w:r>
      <w:r w:rsidRPr="00D2706E">
        <w:rPr>
          <w:rFonts w:ascii="Times New Roman" w:hAnsi="Times New Roman"/>
          <w:color w:val="0D0D0D"/>
          <w:sz w:val="28"/>
          <w:szCs w:val="28"/>
          <w:lang w:val="kk-KZ"/>
        </w:rPr>
        <w:t>едагогика ғылымдарының докторы, Мәскеу мемлекеттік халықаралық қатынастар институтының әлем әдебиеті кафедрасының профессоры, Мәскеу қаласы, Ресей.</w:t>
      </w:r>
    </w:p>
    <w:p w14:paraId="2E313968" w14:textId="77777777" w:rsidR="00E63282" w:rsidRPr="00490570" w:rsidRDefault="00E63282" w:rsidP="00E63282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Диссертациялық кеңестің тұрақты мүшелері:</w:t>
      </w:r>
    </w:p>
    <w:p w14:paraId="31741603" w14:textId="66B63FE4" w:rsidR="00E63282" w:rsidRPr="00490570" w:rsidRDefault="00E63282" w:rsidP="00E6328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 w:eastAsia="en-US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1.</w:t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Чакликова Асель Тураровна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– педагогика ғылымдарының докторы, </w:t>
      </w:r>
      <w:bookmarkStart w:id="6" w:name="_Hlk229740350"/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Абылай хан атындағы Қазақ халықаралық қатынастар және әлем тілдері </w:t>
      </w:r>
      <w:bookmarkEnd w:id="6"/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университетінің профессоры, Төраға.</w:t>
      </w:r>
    </w:p>
    <w:p w14:paraId="4D7D32A7" w14:textId="78BDF5E6" w:rsidR="00E63282" w:rsidRPr="00490570" w:rsidRDefault="00E63282" w:rsidP="00E6328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2.</w:t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Узакбаева Сахипжамал Аскаровна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– педагогика ғылымдарының докторы, Абылай хан атындағы Қазақ халықаралық қатынастар және әлем тілдері университетінің Педагогика және психология кафедрасының профессоры, төрағаның орынбасары.</w:t>
      </w:r>
    </w:p>
    <w:p w14:paraId="570D0809" w14:textId="2A8F8439" w:rsidR="00E63282" w:rsidRPr="00490570" w:rsidRDefault="00E63282" w:rsidP="00E6328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3.Немчинова Екатерина Марковна – философия докторы (PhD), Сиэтл Тынық мұхиты университетінің Шет тілдері, мәдениеттер және лингвистика факультетінің профессоры, Сиэтл қ., АҚШ. </w:t>
      </w:r>
    </w:p>
    <w:p w14:paraId="29FA132B" w14:textId="77777777" w:rsidR="00E63282" w:rsidRPr="00490570" w:rsidRDefault="00E63282" w:rsidP="00B01B9F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 w:eastAsia="en-US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lastRenderedPageBreak/>
        <w:t xml:space="preserve">4. Шаяхметова Дана Бексултановна – педагогика ғылымдарының кандидаты, қауымдастырылған профессоры,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«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Абай атындағы ҚазҰПУ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»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КеАҚ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,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ғалым хатшы.</w:t>
      </w:r>
    </w:p>
    <w:p w14:paraId="79BE208D" w14:textId="77777777" w:rsidR="00E63282" w:rsidRPr="00490570" w:rsidRDefault="00E63282" w:rsidP="00E632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Диссертациялық кеңестің уақытша мүшелері:</w:t>
      </w:r>
    </w:p>
    <w:p w14:paraId="2144D9DD" w14:textId="7DD0CB3B" w:rsidR="00E63282" w:rsidRPr="007521C0" w:rsidRDefault="00E63282" w:rsidP="00B01B9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5. </w:t>
      </w:r>
      <w:r w:rsidRPr="007521C0">
        <w:rPr>
          <w:rFonts w:ascii="Times New Roman" w:eastAsia="Calibri" w:hAnsi="Times New Roman"/>
          <w:sz w:val="28"/>
          <w:szCs w:val="28"/>
          <w:lang w:val="kk-KZ"/>
        </w:rPr>
        <w:t>Капенова Жанарсын Жуматовна</w:t>
      </w:r>
      <w:r w:rsidRPr="00915F2F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7521C0">
        <w:rPr>
          <w:rFonts w:ascii="Times New Roman" w:eastAsia="Calibri" w:hAnsi="Times New Roman"/>
          <w:sz w:val="28"/>
          <w:szCs w:val="28"/>
          <w:lang w:val="kk-KZ"/>
        </w:rPr>
        <w:t>–</w:t>
      </w:r>
      <w:r w:rsidRPr="00915F2F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7521C0">
        <w:rPr>
          <w:rFonts w:ascii="Times New Roman" w:hAnsi="Times New Roman"/>
          <w:sz w:val="28"/>
          <w:szCs w:val="28"/>
          <w:lang w:val="kk-KZ"/>
        </w:rPr>
        <w:t>педагоги</w:t>
      </w:r>
      <w:r w:rsidR="007521C0">
        <w:rPr>
          <w:rFonts w:ascii="Times New Roman" w:hAnsi="Times New Roman"/>
          <w:sz w:val="28"/>
          <w:szCs w:val="28"/>
          <w:lang w:val="kk-KZ"/>
        </w:rPr>
        <w:t>ка ғылымдарының</w:t>
      </w:r>
      <w:r w:rsidRPr="007521C0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7521C0">
        <w:rPr>
          <w:rFonts w:ascii="Times New Roman" w:hAnsi="Times New Roman"/>
          <w:sz w:val="28"/>
          <w:szCs w:val="28"/>
          <w:lang w:val="kk-KZ"/>
        </w:rPr>
        <w:t>андидат</w:t>
      </w:r>
      <w:r w:rsidR="007521C0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7521C0" w:rsidRPr="007521C0">
        <w:rPr>
          <w:rFonts w:ascii="Times New Roman" w:hAnsi="Times New Roman"/>
          <w:sz w:val="28"/>
          <w:szCs w:val="28"/>
          <w:lang w:val="kk-KZ"/>
        </w:rPr>
        <w:t xml:space="preserve">«Ыбырай Алтынсарин атындағы </w:t>
      </w:r>
      <w:r w:rsidR="007521C0">
        <w:rPr>
          <w:rFonts w:ascii="Times New Roman" w:hAnsi="Times New Roman"/>
          <w:sz w:val="28"/>
          <w:szCs w:val="28"/>
          <w:lang w:val="kk-KZ"/>
        </w:rPr>
        <w:t xml:space="preserve"> ҰБА </w:t>
      </w:r>
      <w:r w:rsidR="007521C0" w:rsidRPr="007521C0">
        <w:rPr>
          <w:rFonts w:ascii="Times New Roman" w:hAnsi="Times New Roman"/>
          <w:sz w:val="28"/>
          <w:szCs w:val="28"/>
          <w:lang w:val="kk-KZ"/>
        </w:rPr>
        <w:t>Ұлттық білім академиясы»</w:t>
      </w:r>
      <w:r w:rsidR="007521C0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7521C0" w:rsidRPr="007521C0">
        <w:rPr>
          <w:rFonts w:ascii="Times New Roman" w:hAnsi="Times New Roman"/>
          <w:sz w:val="28"/>
          <w:szCs w:val="28"/>
          <w:lang w:val="kk-KZ"/>
        </w:rPr>
        <w:t xml:space="preserve"> көптілді білім беру зертханасының меңгерушісі.</w:t>
      </w:r>
    </w:p>
    <w:p w14:paraId="6966B957" w14:textId="31685A79" w:rsidR="00E63282" w:rsidRPr="007521C0" w:rsidRDefault="007521C0" w:rsidP="00B01B9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 xml:space="preserve">6. </w:t>
      </w:r>
      <w:r w:rsidR="00E63282" w:rsidRPr="007521C0">
        <w:rPr>
          <w:rFonts w:ascii="Times New Roman" w:eastAsia="Calibri" w:hAnsi="Times New Roman"/>
          <w:sz w:val="28"/>
          <w:szCs w:val="28"/>
          <w:lang w:val="kk-KZ"/>
        </w:rPr>
        <w:t>Закирова Гульнара Демешовна</w:t>
      </w:r>
      <w:r w:rsidR="00E63282">
        <w:rPr>
          <w:rFonts w:ascii="Times New Roman" w:eastAsia="Calibri" w:hAnsi="Times New Roman"/>
          <w:sz w:val="28"/>
          <w:szCs w:val="28"/>
          <w:lang w:val="kk-KZ"/>
        </w:rPr>
        <w:t xml:space="preserve"> - </w:t>
      </w:r>
      <w:r w:rsidRPr="007521C0">
        <w:rPr>
          <w:rFonts w:ascii="Times New Roman" w:eastAsia="Calibri" w:hAnsi="Times New Roman"/>
          <w:sz w:val="28"/>
          <w:szCs w:val="28"/>
          <w:lang w:val="kk-KZ"/>
        </w:rPr>
        <w:t>педагогика ғылымдарының кандидаты</w:t>
      </w:r>
      <w:r>
        <w:rPr>
          <w:rFonts w:ascii="Times New Roman" w:eastAsia="Calibri" w:hAnsi="Times New Roman"/>
          <w:sz w:val="28"/>
          <w:szCs w:val="28"/>
          <w:lang w:val="kk-KZ"/>
        </w:rPr>
        <w:t>,</w:t>
      </w:r>
      <w:r w:rsidRPr="007521C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7521C0">
        <w:rPr>
          <w:rFonts w:ascii="Times New Roman" w:eastAsia="Calibri" w:hAnsi="Times New Roman"/>
          <w:sz w:val="28"/>
          <w:szCs w:val="28"/>
          <w:lang w:val="kk-KZ"/>
        </w:rPr>
        <w:t>Халықаралық ақпараттық технологиялар университетінің шетел тілдері кафедрасының қауымдастырылған профессоры</w:t>
      </w:r>
      <w:r w:rsidR="00D2706E">
        <w:rPr>
          <w:rFonts w:ascii="Times New Roman" w:eastAsia="Calibri" w:hAnsi="Times New Roman"/>
          <w:sz w:val="28"/>
          <w:szCs w:val="28"/>
          <w:lang w:val="kk-KZ"/>
        </w:rPr>
        <w:t>.</w:t>
      </w:r>
      <w:r w:rsidRPr="007521C0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</w:p>
    <w:p w14:paraId="7F09C17B" w14:textId="13C4857C" w:rsidR="007521C0" w:rsidRPr="00490570" w:rsidRDefault="007521C0" w:rsidP="00B01B9F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>7.</w:t>
      </w:r>
      <w:r w:rsidR="00E63282" w:rsidRPr="007521C0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962C89" w:rsidRPr="00962C89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Тагаева Гульмира Сарыгуловна</w:t>
      </w:r>
      <w:r w:rsidR="00962C89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="005724E4" w:rsidRPr="005724E4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- педагогика ғылымдарының докторы, Ишеналы Арабаев атындағы Қырғыз мемлекеттік университетінің (Бішкек, Қырғыз Республикасы) орыс тілі мен әдебиетін оқыту теориясы мен әдістемесі кафедрасының меңгерушісі.</w:t>
      </w:r>
    </w:p>
    <w:p w14:paraId="62C653BC" w14:textId="67A4CFC2" w:rsidR="00E63282" w:rsidRPr="00490570" w:rsidRDefault="00E63282" w:rsidP="00E6328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Қорғау 2026 жылғы </w:t>
      </w:r>
      <w:r w:rsidR="0098353C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2</w:t>
      </w:r>
      <w:r w:rsidR="00962C8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4</w:t>
      </w:r>
      <w:r w:rsidR="0098353C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маусым</w:t>
      </w: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, </w:t>
      </w:r>
      <w:bookmarkStart w:id="7" w:name="_Hlk183781423"/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сағат 09.00-де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(UTC +5)</w:t>
      </w:r>
      <w:bookmarkEnd w:id="7"/>
      <w:r w:rsidRPr="00490570">
        <w:rPr>
          <w:rFonts w:ascii="Times New Roman" w:eastAsia="SimSun" w:hAnsi="Times New Roman"/>
          <w:color w:val="000000" w:themeColor="text1"/>
          <w:sz w:val="28"/>
          <w:szCs w:val="28"/>
          <w:lang w:val="kk-KZ"/>
        </w:rPr>
        <w:t xml:space="preserve"> «Абылай хан атындағы Қазақ халықаралық қатынастар және әлем тілдері университеті» АҚ </w:t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қарасты</w:t>
      </w:r>
      <w:r w:rsidRPr="00490570">
        <w:rPr>
          <w:rFonts w:ascii="Times New Roman" w:eastAsia="SimSun" w:hAnsi="Times New Roman"/>
          <w:color w:val="000000" w:themeColor="text1"/>
          <w:sz w:val="28"/>
          <w:szCs w:val="28"/>
          <w:lang w:val="kk-KZ"/>
        </w:rPr>
        <w:t xml:space="preserve"> </w:t>
      </w:r>
      <w:r w:rsidRPr="00490570">
        <w:rPr>
          <w:rFonts w:ascii="Times New Roman" w:eastAsia="Calibri" w:hAnsi="Times New Roman"/>
          <w:color w:val="000000" w:themeColor="text1"/>
          <w:sz w:val="28"/>
          <w:szCs w:val="28"/>
          <w:lang w:val="kk-KZ"/>
        </w:rPr>
        <w:t xml:space="preserve">«8D017 – </w:t>
      </w:r>
      <w:r w:rsidRPr="00991FDC">
        <w:rPr>
          <w:rFonts w:ascii="Times New Roman" w:eastAsia="Calibri" w:hAnsi="Times New Roman"/>
          <w:color w:val="000000" w:themeColor="text1"/>
          <w:sz w:val="28"/>
          <w:szCs w:val="28"/>
          <w:lang w:val="kk-KZ"/>
        </w:rPr>
        <w:t>Тілдер мен әдебиет бойынша педагогтарды даярлау бағыты</w:t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(</w:t>
      </w:r>
      <w:r w:rsidRPr="00991FD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8D01721 – Шетел тілі педагогтарын даярлау </w:t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/ «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6D011900 – Шетел тілі: екі шетел тілі</w:t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» білім беру бағдарламалары) бойынша </w:t>
      </w:r>
      <w:r w:rsidRPr="00490570">
        <w:rPr>
          <w:rFonts w:ascii="Times New Roman" w:eastAsia="SimSun" w:hAnsi="Times New Roman"/>
          <w:color w:val="000000" w:themeColor="text1"/>
          <w:sz w:val="28"/>
          <w:szCs w:val="28"/>
          <w:lang w:val="kk-KZ"/>
        </w:rPr>
        <w:t xml:space="preserve">Диссертациялық </w:t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кеңесте аралас форматта өтеді.</w:t>
      </w:r>
    </w:p>
    <w:p w14:paraId="6D872DCF" w14:textId="77777777" w:rsidR="00E63282" w:rsidRPr="00490570" w:rsidRDefault="00E63282" w:rsidP="00E632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Мекен-жайы: 050022, Алматы қаласы, Муратбаев көшесі, 200, 1 оқу ғимараты, № 108.</w:t>
      </w:r>
    </w:p>
    <w:p w14:paraId="75F54838" w14:textId="77777777" w:rsidR="00E63282" w:rsidRPr="00490570" w:rsidRDefault="00E63282" w:rsidP="00E632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Сайт мекен-жайы: </w:t>
      </w:r>
      <w:hyperlink r:id="rId7" w:history="1">
        <w:r w:rsidRPr="00490570">
          <w:rPr>
            <w:rStyle w:val="a3"/>
            <w:rFonts w:ascii="Times New Roman" w:hAnsi="Times New Roman"/>
            <w:color w:val="000000" w:themeColor="text1"/>
            <w:sz w:val="28"/>
            <w:szCs w:val="28"/>
            <w:lang w:val="kk-KZ"/>
          </w:rPr>
          <w:t>http://dissovet.ablaikhan.kz/</w:t>
        </w:r>
      </w:hyperlink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</w:t>
      </w:r>
    </w:p>
    <w:p w14:paraId="4F8975A3" w14:textId="0D9880AD" w:rsidR="002829E0" w:rsidRPr="002829E0" w:rsidRDefault="00E63282" w:rsidP="002829E0">
      <w:pPr>
        <w:ind w:firstLine="708"/>
        <w:rPr>
          <w:rFonts w:ascii="Times New Roman" w:hAnsi="Times New Roman"/>
          <w:sz w:val="28"/>
          <w:szCs w:val="28"/>
          <w:lang w:val="kk-KZ"/>
        </w:rPr>
      </w:pPr>
      <w:r w:rsidRPr="002829E0">
        <w:rPr>
          <w:rFonts w:ascii="Times New Roman" w:hAnsi="Times New Roman"/>
          <w:color w:val="000000" w:themeColor="text1"/>
          <w:sz w:val="28"/>
          <w:szCs w:val="28"/>
          <w:lang w:val="kk-KZ"/>
        </w:rPr>
        <w:t>Онлайн-отырыстың сілтемесі:</w:t>
      </w:r>
      <w:r w:rsidR="002829E0" w:rsidRPr="002829E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829E0" w:rsidRPr="002829E0">
        <w:rPr>
          <w:rFonts w:ascii="Times New Roman" w:hAnsi="Times New Roman"/>
          <w:sz w:val="28"/>
          <w:szCs w:val="28"/>
          <w:lang w:val="kk-KZ"/>
        </w:rPr>
        <w:t>https://youtube.com/live/SX8pWxn5xyE?feature=share</w:t>
      </w:r>
    </w:p>
    <w:p w14:paraId="0A9F270F" w14:textId="426D1E09" w:rsidR="00E63282" w:rsidRPr="00490570" w:rsidRDefault="00E63282" w:rsidP="00E63282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  <w:lang w:val="kk-KZ"/>
        </w:rPr>
      </w:pPr>
    </w:p>
    <w:sectPr w:rsidR="00E63282" w:rsidRPr="00490570" w:rsidSect="00691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9CC9D" w14:textId="77777777" w:rsidR="002059B9" w:rsidRDefault="002059B9">
      <w:pPr>
        <w:spacing w:after="0" w:line="240" w:lineRule="auto"/>
      </w:pPr>
      <w:r>
        <w:separator/>
      </w:r>
    </w:p>
  </w:endnote>
  <w:endnote w:type="continuationSeparator" w:id="0">
    <w:p w14:paraId="3D93BED3" w14:textId="77777777" w:rsidR="002059B9" w:rsidRDefault="0020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BC420" w14:textId="77777777" w:rsidR="00691F05" w:rsidRDefault="002059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77069" w14:textId="77777777" w:rsidR="00691F05" w:rsidRDefault="002059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4FE7" w14:textId="77777777" w:rsidR="00691F05" w:rsidRDefault="002059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20C47" w14:textId="77777777" w:rsidR="002059B9" w:rsidRDefault="002059B9">
      <w:pPr>
        <w:spacing w:after="0" w:line="240" w:lineRule="auto"/>
      </w:pPr>
      <w:r>
        <w:separator/>
      </w:r>
    </w:p>
  </w:footnote>
  <w:footnote w:type="continuationSeparator" w:id="0">
    <w:p w14:paraId="5CF49892" w14:textId="77777777" w:rsidR="002059B9" w:rsidRDefault="0020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A195B" w14:textId="77777777" w:rsidR="00691F05" w:rsidRDefault="002059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321739"/>
      <w:docPartObj>
        <w:docPartGallery w:val="Page Numbers (Top of Page)"/>
        <w:docPartUnique/>
      </w:docPartObj>
    </w:sdtPr>
    <w:sdtEndPr/>
    <w:sdtContent>
      <w:p w14:paraId="6789C9A0" w14:textId="77777777" w:rsidR="006C4E67" w:rsidRDefault="002059B9">
        <w:pPr>
          <w:pStyle w:val="a4"/>
          <w:jc w:val="center"/>
        </w:pPr>
      </w:p>
    </w:sdtContent>
  </w:sdt>
  <w:p w14:paraId="2C08DCDD" w14:textId="77777777" w:rsidR="006C4E67" w:rsidRDefault="002059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409A" w14:textId="77777777" w:rsidR="00691F05" w:rsidRDefault="002059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51F8"/>
    <w:multiLevelType w:val="hybridMultilevel"/>
    <w:tmpl w:val="3112F1E6"/>
    <w:lvl w:ilvl="0" w:tplc="A8D81BB4">
      <w:start w:val="1"/>
      <w:numFmt w:val="decimal"/>
      <w:lvlText w:val="%1."/>
      <w:lvlJc w:val="left"/>
      <w:pPr>
        <w:ind w:left="1347" w:hanging="42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D7"/>
    <w:rsid w:val="0004668E"/>
    <w:rsid w:val="000522E4"/>
    <w:rsid w:val="000C79EF"/>
    <w:rsid w:val="000F6FE4"/>
    <w:rsid w:val="002059B9"/>
    <w:rsid w:val="002829E0"/>
    <w:rsid w:val="003E1DD7"/>
    <w:rsid w:val="00441735"/>
    <w:rsid w:val="005724E4"/>
    <w:rsid w:val="007521C0"/>
    <w:rsid w:val="00962C89"/>
    <w:rsid w:val="0098353C"/>
    <w:rsid w:val="00B01B9F"/>
    <w:rsid w:val="00BA5B70"/>
    <w:rsid w:val="00D2706E"/>
    <w:rsid w:val="00D9386A"/>
    <w:rsid w:val="00DF07E2"/>
    <w:rsid w:val="00E6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EB82"/>
  <w15:chartTrackingRefBased/>
  <w15:docId w15:val="{1B975872-9DAA-4E3A-83D2-E565C174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328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32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28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6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282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E6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Айгерим Жакьянова</cp:lastModifiedBy>
  <cp:revision>4</cp:revision>
  <dcterms:created xsi:type="dcterms:W3CDTF">2026-05-18T17:24:00Z</dcterms:created>
  <dcterms:modified xsi:type="dcterms:W3CDTF">2026-05-20T11:12:00Z</dcterms:modified>
</cp:coreProperties>
</file>