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AE05C" w14:textId="77777777" w:rsidR="00B21D5C" w:rsidRPr="00B04DF9" w:rsidRDefault="00B21D5C" w:rsidP="000A5EC9">
      <w:pPr>
        <w:pStyle w:val="a7"/>
        <w:ind w:firstLine="709"/>
        <w:jc w:val="center"/>
        <w:rPr>
          <w:rFonts w:ascii="Times New Roman" w:hAnsi="Times New Roman"/>
          <w:b/>
          <w:sz w:val="28"/>
          <w:szCs w:val="28"/>
          <w:lang w:val="kk-KZ"/>
        </w:rPr>
      </w:pPr>
      <w:r w:rsidRPr="00B04DF9">
        <w:rPr>
          <w:rFonts w:ascii="Times New Roman" w:hAnsi="Times New Roman"/>
          <w:b/>
          <w:sz w:val="28"/>
          <w:szCs w:val="28"/>
          <w:lang w:val="kk-KZ"/>
        </w:rPr>
        <w:t>Пентина Евгения Олеговна</w:t>
      </w:r>
    </w:p>
    <w:p w14:paraId="40EDED3B" w14:textId="77777777" w:rsidR="00B21D5C" w:rsidRPr="00B04DF9" w:rsidRDefault="00B21D5C" w:rsidP="000A5EC9">
      <w:pPr>
        <w:pStyle w:val="a7"/>
        <w:ind w:firstLine="709"/>
        <w:jc w:val="center"/>
        <w:rPr>
          <w:rFonts w:ascii="Times New Roman" w:hAnsi="Times New Roman"/>
          <w:sz w:val="28"/>
          <w:szCs w:val="28"/>
          <w:lang w:val="kk-KZ"/>
        </w:rPr>
      </w:pPr>
      <w:r w:rsidRPr="00B04DF9">
        <w:rPr>
          <w:rFonts w:ascii="Times New Roman" w:hAnsi="Times New Roman"/>
          <w:sz w:val="28"/>
          <w:szCs w:val="28"/>
          <w:lang w:val="kk-KZ"/>
        </w:rPr>
        <w:t xml:space="preserve"> (PhD)</w:t>
      </w:r>
      <w:r>
        <w:rPr>
          <w:rFonts w:ascii="Times New Roman" w:hAnsi="Times New Roman"/>
          <w:sz w:val="28"/>
          <w:szCs w:val="28"/>
          <w:lang w:val="kk-KZ"/>
        </w:rPr>
        <w:t xml:space="preserve"> </w:t>
      </w:r>
      <w:r w:rsidRPr="00B04DF9">
        <w:rPr>
          <w:rFonts w:ascii="Times New Roman" w:hAnsi="Times New Roman"/>
          <w:sz w:val="28"/>
          <w:szCs w:val="28"/>
          <w:lang w:val="kk-KZ"/>
        </w:rPr>
        <w:t>философия докторы дәрежесін алу</w:t>
      </w:r>
      <w:r>
        <w:rPr>
          <w:rFonts w:ascii="Times New Roman" w:hAnsi="Times New Roman"/>
          <w:sz w:val="28"/>
          <w:szCs w:val="28"/>
          <w:lang w:val="kk-KZ"/>
        </w:rPr>
        <w:t xml:space="preserve"> үшін</w:t>
      </w:r>
    </w:p>
    <w:p w14:paraId="02B2D90A" w14:textId="77777777" w:rsidR="00B21D5C" w:rsidRDefault="00B21D5C" w:rsidP="000A5EC9">
      <w:pPr>
        <w:spacing w:after="0" w:line="240" w:lineRule="auto"/>
        <w:ind w:firstLine="709"/>
        <w:jc w:val="center"/>
        <w:rPr>
          <w:rFonts w:ascii="Times New Roman" w:hAnsi="Times New Roman"/>
          <w:sz w:val="28"/>
          <w:szCs w:val="28"/>
          <w:lang w:val="kk-KZ"/>
        </w:rPr>
      </w:pPr>
      <w:r w:rsidRPr="00B04DF9">
        <w:rPr>
          <w:rFonts w:ascii="Times New Roman" w:hAnsi="Times New Roman" w:cs="Times New Roman"/>
          <w:bCs/>
          <w:sz w:val="28"/>
          <w:szCs w:val="28"/>
          <w:lang w:val="kk-KZ"/>
        </w:rPr>
        <w:t xml:space="preserve">8D01721 </w:t>
      </w:r>
      <w:r w:rsidRPr="005A2E1E">
        <w:rPr>
          <w:rFonts w:ascii="Times New Roman" w:hAnsi="Times New Roman" w:cs="Times New Roman"/>
          <w:bCs/>
          <w:sz w:val="28"/>
          <w:szCs w:val="28"/>
        </w:rPr>
        <w:sym w:font="Symbol" w:char="F02D"/>
      </w:r>
      <w:r w:rsidRPr="00B04DF9">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«Ш</w:t>
      </w:r>
      <w:r w:rsidRPr="00B04DF9">
        <w:rPr>
          <w:rFonts w:ascii="Times New Roman" w:hAnsi="Times New Roman"/>
          <w:sz w:val="28"/>
          <w:szCs w:val="28"/>
          <w:lang w:val="kk-KZ"/>
        </w:rPr>
        <w:t>ет</w:t>
      </w:r>
      <w:r>
        <w:rPr>
          <w:rFonts w:ascii="Times New Roman" w:hAnsi="Times New Roman"/>
          <w:sz w:val="28"/>
          <w:szCs w:val="28"/>
          <w:lang w:val="kk-KZ"/>
        </w:rPr>
        <w:t>ел</w:t>
      </w:r>
      <w:r w:rsidRPr="00B04DF9">
        <w:rPr>
          <w:rFonts w:ascii="Times New Roman" w:hAnsi="Times New Roman"/>
          <w:sz w:val="28"/>
          <w:szCs w:val="28"/>
          <w:lang w:val="kk-KZ"/>
        </w:rPr>
        <w:t xml:space="preserve"> тілі мұғалімдерін даярлау</w:t>
      </w:r>
      <w:r>
        <w:rPr>
          <w:rFonts w:ascii="Times New Roman" w:hAnsi="Times New Roman"/>
          <w:sz w:val="28"/>
          <w:szCs w:val="28"/>
          <w:lang w:val="kk-KZ"/>
        </w:rPr>
        <w:t>»</w:t>
      </w:r>
      <w:r w:rsidRPr="00B04DF9">
        <w:rPr>
          <w:rFonts w:ascii="Times New Roman" w:hAnsi="Times New Roman"/>
          <w:sz w:val="28"/>
          <w:szCs w:val="28"/>
          <w:lang w:val="kk-KZ"/>
        </w:rPr>
        <w:t xml:space="preserve"> </w:t>
      </w:r>
    </w:p>
    <w:p w14:paraId="223CF7A0" w14:textId="77777777" w:rsidR="00B21D5C" w:rsidRPr="00B04DF9" w:rsidRDefault="00B21D5C" w:rsidP="000A5EC9">
      <w:pPr>
        <w:spacing w:after="0" w:line="240" w:lineRule="auto"/>
        <w:ind w:firstLine="709"/>
        <w:jc w:val="center"/>
        <w:rPr>
          <w:rFonts w:ascii="Times New Roman" w:hAnsi="Times New Roman"/>
          <w:sz w:val="28"/>
          <w:szCs w:val="28"/>
          <w:lang w:val="kk-KZ"/>
        </w:rPr>
      </w:pPr>
      <w:r w:rsidRPr="00B04DF9">
        <w:rPr>
          <w:rFonts w:ascii="Times New Roman" w:hAnsi="Times New Roman"/>
          <w:sz w:val="28"/>
          <w:szCs w:val="28"/>
          <w:lang w:val="kk-KZ"/>
        </w:rPr>
        <w:t>білім беру бағдарламасы бойынша</w:t>
      </w:r>
      <w:r>
        <w:rPr>
          <w:rFonts w:ascii="Times New Roman" w:hAnsi="Times New Roman"/>
          <w:sz w:val="28"/>
          <w:szCs w:val="28"/>
          <w:lang w:val="kk-KZ"/>
        </w:rPr>
        <w:t xml:space="preserve"> </w:t>
      </w:r>
    </w:p>
    <w:p w14:paraId="17F4884D" w14:textId="53DA6970" w:rsidR="00B21D5C" w:rsidRDefault="00B21D5C" w:rsidP="000A5EC9">
      <w:pPr>
        <w:pStyle w:val="a7"/>
        <w:ind w:firstLine="709"/>
        <w:jc w:val="center"/>
        <w:rPr>
          <w:rFonts w:ascii="Times New Roman" w:hAnsi="Times New Roman"/>
          <w:sz w:val="28"/>
          <w:szCs w:val="28"/>
          <w:lang w:val="kk-KZ"/>
        </w:rPr>
      </w:pPr>
      <w:r>
        <w:rPr>
          <w:rFonts w:ascii="Times New Roman" w:hAnsi="Times New Roman"/>
          <w:sz w:val="28"/>
          <w:szCs w:val="28"/>
          <w:lang w:val="kk-KZ"/>
        </w:rPr>
        <w:t>«Б</w:t>
      </w:r>
      <w:r w:rsidRPr="00B04DF9">
        <w:rPr>
          <w:rFonts w:ascii="Times New Roman" w:hAnsi="Times New Roman"/>
          <w:sz w:val="28"/>
          <w:szCs w:val="28"/>
          <w:lang w:val="kk-KZ"/>
        </w:rPr>
        <w:t>олашақ шет</w:t>
      </w:r>
      <w:r>
        <w:rPr>
          <w:rFonts w:ascii="Times New Roman" w:hAnsi="Times New Roman"/>
          <w:sz w:val="28"/>
          <w:szCs w:val="28"/>
          <w:lang w:val="kk-KZ"/>
        </w:rPr>
        <w:t>ел</w:t>
      </w:r>
      <w:r w:rsidR="00705CFF">
        <w:rPr>
          <w:rFonts w:ascii="Times New Roman" w:hAnsi="Times New Roman"/>
          <w:sz w:val="28"/>
          <w:szCs w:val="28"/>
          <w:lang w:val="kk-KZ"/>
        </w:rPr>
        <w:t xml:space="preserve"> тілі мұғалімдерінің нарративтік</w:t>
      </w:r>
      <w:r w:rsidRPr="00B04DF9">
        <w:rPr>
          <w:rFonts w:ascii="Times New Roman" w:hAnsi="Times New Roman"/>
          <w:sz w:val="28"/>
          <w:szCs w:val="28"/>
          <w:lang w:val="kk-KZ"/>
        </w:rPr>
        <w:t xml:space="preserve"> құзыреттілігін қалыптастырудың теориялық-қолданбалы негіздері</w:t>
      </w:r>
      <w:r>
        <w:rPr>
          <w:rFonts w:ascii="Times New Roman" w:hAnsi="Times New Roman"/>
          <w:sz w:val="28"/>
          <w:szCs w:val="28"/>
          <w:lang w:val="kk-KZ"/>
        </w:rPr>
        <w:t xml:space="preserve">» </w:t>
      </w:r>
      <w:r w:rsidRPr="00B04DF9">
        <w:rPr>
          <w:rFonts w:ascii="Times New Roman" w:hAnsi="Times New Roman"/>
          <w:sz w:val="28"/>
          <w:szCs w:val="28"/>
          <w:lang w:val="kk-KZ"/>
        </w:rPr>
        <w:t xml:space="preserve">тақырыбында </w:t>
      </w:r>
      <w:r>
        <w:rPr>
          <w:rFonts w:ascii="Times New Roman" w:hAnsi="Times New Roman"/>
          <w:sz w:val="28"/>
          <w:szCs w:val="28"/>
          <w:lang w:val="kk-KZ"/>
        </w:rPr>
        <w:t>дайындалған</w:t>
      </w:r>
      <w:r w:rsidRPr="00B04DF9">
        <w:rPr>
          <w:rFonts w:ascii="Times New Roman" w:hAnsi="Times New Roman"/>
          <w:sz w:val="28"/>
          <w:szCs w:val="28"/>
          <w:lang w:val="kk-KZ"/>
        </w:rPr>
        <w:t xml:space="preserve"> диссертациял</w:t>
      </w:r>
      <w:r>
        <w:rPr>
          <w:rFonts w:ascii="Times New Roman" w:hAnsi="Times New Roman"/>
          <w:sz w:val="28"/>
          <w:szCs w:val="28"/>
          <w:lang w:val="kk-KZ"/>
        </w:rPr>
        <w:t>ық жұмысына</w:t>
      </w:r>
    </w:p>
    <w:p w14:paraId="1B1DADEB" w14:textId="77777777" w:rsidR="00B21D5C" w:rsidRDefault="00B21D5C" w:rsidP="000A5EC9">
      <w:pPr>
        <w:pStyle w:val="a7"/>
        <w:ind w:firstLine="709"/>
        <w:jc w:val="center"/>
        <w:rPr>
          <w:rFonts w:ascii="Times New Roman" w:hAnsi="Times New Roman"/>
          <w:b/>
          <w:sz w:val="28"/>
          <w:szCs w:val="28"/>
          <w:lang w:val="kk-KZ"/>
        </w:rPr>
      </w:pPr>
      <w:r w:rsidRPr="00B04DF9">
        <w:rPr>
          <w:rFonts w:ascii="Times New Roman" w:hAnsi="Times New Roman"/>
          <w:b/>
          <w:sz w:val="28"/>
          <w:szCs w:val="28"/>
          <w:lang w:val="kk-KZ"/>
        </w:rPr>
        <w:t>АҢДАТПА</w:t>
      </w:r>
    </w:p>
    <w:p w14:paraId="3C4899B2" w14:textId="77777777" w:rsidR="00D278EE" w:rsidRPr="00B04DF9" w:rsidRDefault="00D278EE" w:rsidP="000A5EC9">
      <w:pPr>
        <w:pStyle w:val="a7"/>
        <w:ind w:firstLine="709"/>
        <w:jc w:val="center"/>
        <w:rPr>
          <w:rFonts w:ascii="Times New Roman" w:hAnsi="Times New Roman"/>
          <w:b/>
          <w:sz w:val="28"/>
          <w:szCs w:val="28"/>
          <w:lang w:val="kk-KZ"/>
        </w:rPr>
      </w:pPr>
    </w:p>
    <w:p w14:paraId="6D25F98E" w14:textId="631D4975" w:rsidR="00B858F7" w:rsidRPr="00D278EE" w:rsidRDefault="000A5EC9" w:rsidP="00D278EE">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Зерттеу жұмысының өзектілігі</w:t>
      </w:r>
      <w:r w:rsidRPr="00CE42E4">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CE42E4">
        <w:rPr>
          <w:rFonts w:ascii="Times New Roman" w:hAnsi="Times New Roman" w:cs="Times New Roman"/>
          <w:bCs/>
          <w:sz w:val="28"/>
          <w:szCs w:val="28"/>
          <w:lang w:val="kk-KZ"/>
        </w:rPr>
        <w:t>Қазіргі тарихи кезеңде білім беру мемлекеттің дамуының негізгі ресурстарының бірі болып табылатын қоғамның зияткерлік әлеуетін қамтамасыз ететін маңызды фактор ретінде қарастырылады.</w:t>
      </w:r>
      <w:r w:rsidR="00D278EE">
        <w:rPr>
          <w:rFonts w:ascii="Times New Roman" w:hAnsi="Times New Roman" w:cs="Times New Roman"/>
          <w:bCs/>
          <w:sz w:val="28"/>
          <w:szCs w:val="28"/>
          <w:lang w:val="kk-KZ"/>
        </w:rPr>
        <w:t xml:space="preserve"> </w:t>
      </w:r>
      <w:r w:rsidR="00A44318">
        <w:rPr>
          <w:rFonts w:ascii="Times New Roman" w:hAnsi="Times New Roman" w:cs="Times New Roman"/>
          <w:sz w:val="28"/>
          <w:szCs w:val="28"/>
          <w:lang w:val="kk-KZ" w:eastAsia="ru-RU"/>
        </w:rPr>
        <w:t>Қазақстан Республикасының «Білім туралы» Заңында білім берудің мақсаттары айқындалған: тұлғаның жан</w:t>
      </w:r>
      <w:r w:rsidR="00A44318" w:rsidRPr="00B21D5C">
        <w:rPr>
          <w:rFonts w:ascii="Times New Roman" w:hAnsi="Times New Roman" w:cs="Times New Roman"/>
          <w:sz w:val="28"/>
          <w:szCs w:val="28"/>
          <w:lang w:val="kk-KZ" w:eastAsia="ru-RU"/>
        </w:rPr>
        <w:t>-</w:t>
      </w:r>
      <w:r w:rsidR="00A44318">
        <w:rPr>
          <w:rFonts w:ascii="Times New Roman" w:hAnsi="Times New Roman" w:cs="Times New Roman"/>
          <w:sz w:val="28"/>
          <w:szCs w:val="28"/>
          <w:lang w:val="kk-KZ" w:eastAsia="ru-RU"/>
        </w:rPr>
        <w:t xml:space="preserve">жақты әрі үйлесімді дамуын қамтамасыз ету, жаһандану және Қазақстанның халықаралық қоғамдастыққа интеграциялану жағдайында тиімді жұмыс істей алатын жоғары білікті мамандарды даярлау. </w:t>
      </w:r>
      <w:r w:rsidR="00B858F7" w:rsidRPr="00A44318">
        <w:rPr>
          <w:rFonts w:ascii="Times New Roman" w:hAnsi="Times New Roman" w:cs="Times New Roman"/>
          <w:sz w:val="28"/>
          <w:szCs w:val="28"/>
          <w:lang w:val="kk-KZ" w:eastAsia="ru-RU"/>
        </w:rPr>
        <w:t>Қазақстан Республикасының «Педагог» кәсіби стандарты – мұғалімдерді даярлауға, олардың біліктілігі мен кәсіби қызметіне қойылатын талаптар мен өлшемдерді реттейтін маңызды нормативтік-құқықтық құжат болып табылады.</w:t>
      </w:r>
      <w:r w:rsidR="00D278EE">
        <w:rPr>
          <w:rFonts w:ascii="Times New Roman" w:hAnsi="Times New Roman" w:cs="Times New Roman"/>
          <w:sz w:val="28"/>
          <w:szCs w:val="28"/>
          <w:lang w:val="kk-KZ" w:eastAsia="ru-RU"/>
        </w:rPr>
        <w:t xml:space="preserve"> </w:t>
      </w:r>
      <w:r w:rsidR="00B858F7" w:rsidRPr="00BA354B">
        <w:rPr>
          <w:rFonts w:ascii="Times New Roman" w:hAnsi="Times New Roman" w:cs="Times New Roman"/>
          <w:sz w:val="28"/>
          <w:szCs w:val="28"/>
          <w:lang w:val="kk-KZ" w:eastAsia="ru-RU"/>
        </w:rPr>
        <w:t xml:space="preserve">Осы </w:t>
      </w:r>
      <w:r w:rsidR="00BA354B">
        <w:rPr>
          <w:rFonts w:ascii="Times New Roman" w:hAnsi="Times New Roman" w:cs="Times New Roman"/>
          <w:sz w:val="28"/>
          <w:szCs w:val="28"/>
          <w:lang w:val="kk-KZ" w:eastAsia="ru-RU"/>
        </w:rPr>
        <w:t xml:space="preserve">диссертациялық зерттеуде </w:t>
      </w:r>
      <w:r w:rsidR="00B858F7" w:rsidRPr="00BA354B">
        <w:rPr>
          <w:rFonts w:ascii="Times New Roman" w:hAnsi="Times New Roman" w:cs="Times New Roman"/>
          <w:sz w:val="28"/>
          <w:szCs w:val="28"/>
          <w:lang w:val="kk-KZ" w:eastAsia="ru-RU"/>
        </w:rPr>
        <w:t>шетел тілі мұғалімдерін кәсіби даярлау мен осы саладағы түрлі құзыреттілік түрлеріне қатысты отандық және шетелдік ғылыми еңбектер талданып, жүйеленген.</w:t>
      </w:r>
      <w:r w:rsidR="00B858F7" w:rsidRPr="00677CEC">
        <w:rPr>
          <w:rFonts w:ascii="Times New Roman" w:hAnsi="Times New Roman" w:cs="Times New Roman"/>
          <w:sz w:val="28"/>
          <w:szCs w:val="28"/>
          <w:lang w:val="kk-KZ" w:eastAsia="ru-RU"/>
        </w:rPr>
        <w:t xml:space="preserve"> </w:t>
      </w:r>
      <w:r w:rsidR="00B858F7" w:rsidRPr="00677CEC">
        <w:rPr>
          <w:rFonts w:ascii="Times New Roman" w:hAnsi="Times New Roman" w:cs="Times New Roman"/>
          <w:sz w:val="28"/>
          <w:szCs w:val="28"/>
          <w:lang w:val="kk-KZ"/>
        </w:rPr>
        <w:t>Шетел тілі мұғалімдерін кәсіби даярлау құзыреттері кең ауқымды әдістемелік, коммуникативтік, лингвистикалық, педагогикалық, жалпы мәдени және пәндік-бағдарлы аспектілерді қамтиды.</w:t>
      </w:r>
      <w:r w:rsidR="00D278EE">
        <w:rPr>
          <w:rFonts w:ascii="Times New Roman" w:hAnsi="Times New Roman" w:cs="Times New Roman"/>
          <w:sz w:val="28"/>
          <w:szCs w:val="28"/>
          <w:lang w:val="kk-KZ"/>
        </w:rPr>
        <w:t xml:space="preserve"> </w:t>
      </w:r>
      <w:r w:rsidR="00B858F7" w:rsidRPr="00677CEC">
        <w:rPr>
          <w:rFonts w:ascii="Times New Roman" w:hAnsi="Times New Roman" w:cs="Times New Roman"/>
          <w:sz w:val="28"/>
          <w:szCs w:val="28"/>
          <w:lang w:val="kk-KZ"/>
        </w:rPr>
        <w:t xml:space="preserve">Қазіргі қолданыстағы шетел тілі мұғалімдерінің құзыреттерінің жіктемелерінде нарративтік құзырет қарастырылмаған. </w:t>
      </w:r>
      <w:r w:rsidR="00B858F7" w:rsidRPr="00677CEC">
        <w:rPr>
          <w:rFonts w:ascii="Times New Roman" w:eastAsia="Times New Roman" w:hAnsi="Times New Roman" w:cs="Times New Roman"/>
          <w:sz w:val="28"/>
          <w:szCs w:val="28"/>
          <w:lang w:val="kk-KZ" w:eastAsia="ru-RU"/>
        </w:rPr>
        <w:t>Алайда, біздің пікірімізше, бұл құзырет болашақ шетел тілі мамандарын даярлау үшін маңызды рөл атқарады. Нарративтік құзырет – бұл оқиғаларды тиімді түрде баяндау, түсіну және интерпретациялау қабілеті, оған байланысты баяндау жасау, тиісті лингвистикалық құралдарды қолдану және оқиғаларды аудиторияға түсінікті етіп құрылымдау дағдылары жатады.</w:t>
      </w:r>
      <w:r>
        <w:rPr>
          <w:rFonts w:ascii="Times New Roman" w:hAnsi="Times New Roman" w:cs="Times New Roman"/>
          <w:sz w:val="28"/>
          <w:szCs w:val="28"/>
          <w:lang w:val="kk-KZ" w:eastAsia="ru-RU"/>
        </w:rPr>
        <w:t xml:space="preserve"> </w:t>
      </w:r>
      <w:r w:rsidR="00B858F7" w:rsidRPr="00677CEC">
        <w:rPr>
          <w:rFonts w:ascii="Times New Roman" w:eastAsia="Times New Roman" w:hAnsi="Times New Roman" w:cs="Times New Roman"/>
          <w:sz w:val="28"/>
          <w:szCs w:val="28"/>
          <w:lang w:val="kk-KZ" w:eastAsia="ru-RU"/>
        </w:rPr>
        <w:t>Нарративтік құзырет пен педагогикалық нарратив мәселесіне қатысты бірқатар зерттеулер болғанымен, шетел тілі мұғалімдерін даярлау аясында «нарративтік құзырет» ұғымының мәні әлі толық айқындалмаған, болашақ шетел тілі мұғалімдерінің кәсіби даярлығы құрылымында бұл құзыреттің орны белгіленбеген</w:t>
      </w:r>
      <w:r w:rsidR="00677CEC">
        <w:rPr>
          <w:rFonts w:ascii="Times New Roman" w:eastAsia="Times New Roman" w:hAnsi="Times New Roman" w:cs="Times New Roman"/>
          <w:sz w:val="28"/>
          <w:szCs w:val="28"/>
          <w:lang w:val="kk-KZ" w:eastAsia="ru-RU"/>
        </w:rPr>
        <w:t xml:space="preserve"> </w:t>
      </w:r>
      <w:r w:rsidR="00B858F7" w:rsidRPr="00677CEC">
        <w:rPr>
          <w:rFonts w:ascii="Times New Roman" w:eastAsia="Times New Roman" w:hAnsi="Times New Roman" w:cs="Times New Roman"/>
          <w:sz w:val="28"/>
          <w:szCs w:val="28"/>
          <w:lang w:val="kk-KZ" w:eastAsia="ru-RU"/>
        </w:rPr>
        <w:t xml:space="preserve"> және мәселенің әдістемелік аспектісі әзірленбеген.</w:t>
      </w:r>
    </w:p>
    <w:p w14:paraId="64E3B0F3" w14:textId="23CBBEE2" w:rsidR="00B858F7" w:rsidRPr="00B32A16" w:rsidRDefault="00B858F7" w:rsidP="000A5EC9">
      <w:pPr>
        <w:pStyle w:val="a7"/>
        <w:ind w:firstLine="709"/>
        <w:jc w:val="both"/>
        <w:rPr>
          <w:rFonts w:ascii="Times New Roman" w:eastAsia="Times New Roman" w:hAnsi="Times New Roman" w:cs="Times New Roman"/>
          <w:sz w:val="28"/>
          <w:szCs w:val="28"/>
          <w:lang w:val="kk-KZ" w:eastAsia="ru-RU"/>
        </w:rPr>
      </w:pPr>
      <w:r w:rsidRPr="000A5EC9">
        <w:rPr>
          <w:rFonts w:ascii="Times New Roman" w:eastAsia="Times New Roman" w:hAnsi="Times New Roman" w:cs="Times New Roman"/>
          <w:bCs/>
          <w:sz w:val="28"/>
          <w:szCs w:val="28"/>
          <w:lang w:val="kk-KZ" w:eastAsia="ru-RU"/>
        </w:rPr>
        <w:t>Осы зерттеудің өзектілігі</w:t>
      </w:r>
      <w:r w:rsidR="00B32A16" w:rsidRPr="00B32A16">
        <w:rPr>
          <w:rFonts w:ascii="Times New Roman" w:eastAsia="Times New Roman" w:hAnsi="Times New Roman" w:cs="Times New Roman"/>
          <w:sz w:val="28"/>
          <w:szCs w:val="28"/>
          <w:lang w:val="kk-KZ" w:eastAsia="ru-RU"/>
        </w:rPr>
        <w:t xml:space="preserve"> </w:t>
      </w:r>
      <w:r w:rsidR="00B32A16" w:rsidRPr="00B32A16">
        <w:rPr>
          <w:rFonts w:ascii="Times New Roman" w:hAnsi="Times New Roman" w:cs="Times New Roman"/>
          <w:sz w:val="28"/>
          <w:szCs w:val="28"/>
          <w:lang w:val="kk-KZ"/>
        </w:rPr>
        <w:t>шетел тілі мұғалімінің кәсіби мәдениетаралық-коммуникативтік құзыреттілігінің құрамдас бөлігі болып табылатын нарративтік құзыреттілігі жоғары мамандарға деген сұраныс пен педагогикалық нарративті шетел тілінде білім беру жүйесінде қолдану мәселесінің ғылыми тұрғыда жеткілікті зерттелмеуі арасындағы қайшылықтан туындайды.</w:t>
      </w:r>
    </w:p>
    <w:p w14:paraId="45E8D536" w14:textId="5F490A54" w:rsidR="00324025" w:rsidRPr="00D85D59" w:rsidRDefault="00324025" w:rsidP="00D85D59">
      <w:pPr>
        <w:pStyle w:val="a7"/>
        <w:ind w:firstLine="709"/>
        <w:jc w:val="both"/>
        <w:rPr>
          <w:rFonts w:ascii="Times New Roman" w:hAnsi="Times New Roman" w:cs="Times New Roman"/>
          <w:sz w:val="28"/>
          <w:szCs w:val="28"/>
          <w:lang w:val="kk-KZ"/>
        </w:rPr>
      </w:pPr>
      <w:r w:rsidRPr="00A44318">
        <w:rPr>
          <w:rFonts w:ascii="Times New Roman" w:hAnsi="Times New Roman" w:cs="Times New Roman"/>
          <w:b/>
          <w:bCs/>
          <w:sz w:val="28"/>
          <w:szCs w:val="28"/>
          <w:lang w:val="kk-KZ" w:eastAsia="ru-RU"/>
        </w:rPr>
        <w:t>Зерттеудің жетекші идеясы.</w:t>
      </w:r>
      <w:r w:rsidRPr="00A44318">
        <w:rPr>
          <w:rFonts w:ascii="Times New Roman" w:hAnsi="Times New Roman" w:cs="Times New Roman"/>
          <w:sz w:val="28"/>
          <w:szCs w:val="28"/>
          <w:lang w:val="kk-KZ" w:eastAsia="ru-RU"/>
        </w:rPr>
        <w:t xml:space="preserve"> Шетел тілі мұғалімінің кәсіби қызметіндегі нарративтік құзыреттілікті мақсатты, кезең-кезеңімен және контекске негізделе отырып қалыптастыру – психологиялық-педагогикалық аспектілерді жүзеге </w:t>
      </w:r>
      <w:r w:rsidRPr="00A44318">
        <w:rPr>
          <w:rFonts w:ascii="Times New Roman" w:hAnsi="Times New Roman" w:cs="Times New Roman"/>
          <w:sz w:val="28"/>
          <w:szCs w:val="28"/>
          <w:lang w:val="kk-KZ" w:eastAsia="ru-RU"/>
        </w:rPr>
        <w:lastRenderedPageBreak/>
        <w:t>асыруға мүмкіндік беретін педагогикалық нарративтің барлық түрлерінің қызмет етуі үшін қажетті ш</w:t>
      </w:r>
      <w:r w:rsidRPr="00D85D59">
        <w:rPr>
          <w:rFonts w:ascii="Times New Roman" w:hAnsi="Times New Roman" w:cs="Times New Roman"/>
          <w:sz w:val="28"/>
          <w:szCs w:val="28"/>
          <w:lang w:val="kk-KZ" w:eastAsia="ru-RU"/>
        </w:rPr>
        <w:t>арт болып табылады.</w:t>
      </w:r>
    </w:p>
    <w:p w14:paraId="475034BC" w14:textId="70097EC0" w:rsidR="000A5EC9" w:rsidRPr="00D85D59" w:rsidRDefault="000A5EC9" w:rsidP="00D85D59">
      <w:pPr>
        <w:spacing w:after="0" w:line="240" w:lineRule="auto"/>
        <w:ind w:firstLine="709"/>
        <w:jc w:val="both"/>
        <w:rPr>
          <w:rFonts w:ascii="Times New Roman" w:hAnsi="Times New Roman" w:cs="Times New Roman"/>
          <w:sz w:val="28"/>
          <w:szCs w:val="28"/>
          <w:shd w:val="clear" w:color="auto" w:fill="FFFFFF"/>
          <w:lang w:val="kk-KZ"/>
        </w:rPr>
      </w:pPr>
      <w:r w:rsidRPr="00D85D59">
        <w:rPr>
          <w:rFonts w:ascii="Times New Roman" w:hAnsi="Times New Roman" w:cs="Times New Roman"/>
          <w:b/>
          <w:sz w:val="28"/>
          <w:szCs w:val="28"/>
          <w:shd w:val="clear" w:color="auto" w:fill="FFFFFF"/>
          <w:lang w:val="kk-KZ"/>
        </w:rPr>
        <w:t>Зерттеу нысаны</w:t>
      </w:r>
      <w:r w:rsidRPr="00D85D59">
        <w:rPr>
          <w:rFonts w:ascii="Times New Roman" w:hAnsi="Times New Roman" w:cs="Times New Roman"/>
          <w:sz w:val="28"/>
          <w:szCs w:val="28"/>
          <w:shd w:val="clear" w:color="auto" w:fill="FFFFFF"/>
          <w:lang w:val="kk-KZ"/>
        </w:rPr>
        <w:t xml:space="preserve"> </w:t>
      </w:r>
      <w:r w:rsidR="00D85D59" w:rsidRPr="00D85D59">
        <w:rPr>
          <w:rFonts w:ascii="Times New Roman" w:hAnsi="Times New Roman" w:cs="Times New Roman"/>
          <w:sz w:val="28"/>
          <w:szCs w:val="28"/>
          <w:lang w:val="kk-KZ"/>
        </w:rPr>
        <w:t>жоғары мектептегі болашақ шетел тілі мұғалімдердің құзыреттілікке негізделген даярлау процесі болып табылады.</w:t>
      </w:r>
    </w:p>
    <w:p w14:paraId="0B6C7886" w14:textId="77777777" w:rsidR="000A5EC9" w:rsidRPr="00D85D59" w:rsidRDefault="00324025" w:rsidP="00D85D59">
      <w:pPr>
        <w:pStyle w:val="a7"/>
        <w:ind w:firstLine="709"/>
        <w:jc w:val="both"/>
        <w:rPr>
          <w:rFonts w:ascii="Times New Roman" w:hAnsi="Times New Roman" w:cs="Times New Roman"/>
          <w:b/>
          <w:bCs/>
          <w:sz w:val="28"/>
          <w:szCs w:val="28"/>
          <w:lang w:val="kk-KZ" w:eastAsia="ru-RU"/>
        </w:rPr>
      </w:pPr>
      <w:r w:rsidRPr="00D85D59">
        <w:rPr>
          <w:rFonts w:ascii="Times New Roman" w:hAnsi="Times New Roman" w:cs="Times New Roman"/>
          <w:b/>
          <w:bCs/>
          <w:sz w:val="28"/>
          <w:szCs w:val="28"/>
          <w:lang w:val="kk-KZ" w:eastAsia="ru-RU"/>
        </w:rPr>
        <w:t>Зерттеу пәні –</w:t>
      </w:r>
      <w:r w:rsidRPr="00D85D59">
        <w:rPr>
          <w:rFonts w:ascii="Times New Roman" w:hAnsi="Times New Roman" w:cs="Times New Roman"/>
          <w:sz w:val="28"/>
          <w:szCs w:val="28"/>
          <w:lang w:val="kk-KZ" w:eastAsia="ru-RU"/>
        </w:rPr>
        <w:t xml:space="preserve"> болашақ шетел тілі мұғалімдерінің нарративтік құзыреттілігін қалыптастыру әдістемесі.</w:t>
      </w:r>
      <w:r w:rsidR="000A5EC9" w:rsidRPr="00D85D59">
        <w:rPr>
          <w:rFonts w:ascii="Times New Roman" w:hAnsi="Times New Roman" w:cs="Times New Roman"/>
          <w:b/>
          <w:bCs/>
          <w:sz w:val="28"/>
          <w:szCs w:val="28"/>
          <w:lang w:val="kk-KZ" w:eastAsia="ru-RU"/>
        </w:rPr>
        <w:t xml:space="preserve"> </w:t>
      </w:r>
    </w:p>
    <w:p w14:paraId="6AE52797" w14:textId="77777777" w:rsidR="00D85D59" w:rsidRPr="00D85D59" w:rsidRDefault="00D85D59" w:rsidP="00D85D59">
      <w:pPr>
        <w:spacing w:after="0" w:line="240" w:lineRule="auto"/>
        <w:ind w:firstLine="709"/>
        <w:jc w:val="both"/>
        <w:rPr>
          <w:rFonts w:ascii="Times New Roman" w:hAnsi="Times New Roman" w:cs="Times New Roman"/>
          <w:sz w:val="28"/>
          <w:szCs w:val="28"/>
          <w:lang w:val="kk-KZ"/>
        </w:rPr>
      </w:pPr>
      <w:r w:rsidRPr="00D85D59">
        <w:rPr>
          <w:rFonts w:ascii="Times New Roman" w:hAnsi="Times New Roman" w:cs="Times New Roman"/>
          <w:sz w:val="28"/>
          <w:szCs w:val="28"/>
          <w:lang w:val="kk-KZ"/>
        </w:rPr>
        <w:t xml:space="preserve">Берілген зерттеудің </w:t>
      </w:r>
      <w:r w:rsidRPr="00D85D59">
        <w:rPr>
          <w:rFonts w:ascii="Times New Roman" w:hAnsi="Times New Roman" w:cs="Times New Roman"/>
          <w:b/>
          <w:sz w:val="28"/>
          <w:szCs w:val="28"/>
          <w:lang w:val="kk-KZ"/>
        </w:rPr>
        <w:t xml:space="preserve">мақсаты </w:t>
      </w:r>
      <w:r w:rsidRPr="00D85D59">
        <w:rPr>
          <w:rFonts w:ascii="Times New Roman" w:hAnsi="Times New Roman" w:cs="Times New Roman"/>
          <w:sz w:val="28"/>
          <w:szCs w:val="28"/>
          <w:lang w:val="kk-KZ"/>
        </w:rPr>
        <w:t>нарративтік құзыреттілікті қалыптастыру әдістемесінің ғылыми-теориялық негіздемесін беру, оның практикалық тұрғыдан әзірлеу және эксперименттік жолмен әзірленген әдістеменің тиіділігін тексеру болып табылады.</w:t>
      </w:r>
    </w:p>
    <w:p w14:paraId="575E3AD2" w14:textId="1ACFAB01" w:rsidR="00324025" w:rsidRPr="00D85D59" w:rsidRDefault="00F84677" w:rsidP="00D85D59">
      <w:pPr>
        <w:pStyle w:val="a7"/>
        <w:ind w:firstLine="709"/>
        <w:jc w:val="both"/>
        <w:rPr>
          <w:rFonts w:ascii="Times New Roman" w:hAnsi="Times New Roman" w:cs="Times New Roman"/>
          <w:sz w:val="28"/>
          <w:szCs w:val="28"/>
          <w:lang w:eastAsia="ru-RU"/>
        </w:rPr>
      </w:pPr>
      <w:r w:rsidRPr="00D85D59">
        <w:rPr>
          <w:rFonts w:ascii="Times New Roman" w:hAnsi="Times New Roman" w:cs="Times New Roman"/>
          <w:b/>
          <w:bCs/>
          <w:sz w:val="28"/>
          <w:szCs w:val="28"/>
          <w:lang w:val="kk-KZ" w:eastAsia="ru-RU"/>
        </w:rPr>
        <w:t>Зерттеудің  міндеттері</w:t>
      </w:r>
      <w:r w:rsidR="00324025" w:rsidRPr="00D85D59">
        <w:rPr>
          <w:rFonts w:ascii="Times New Roman" w:hAnsi="Times New Roman" w:cs="Times New Roman"/>
          <w:b/>
          <w:bCs/>
          <w:sz w:val="28"/>
          <w:szCs w:val="28"/>
          <w:lang w:eastAsia="ru-RU"/>
        </w:rPr>
        <w:t>:</w:t>
      </w:r>
    </w:p>
    <w:p w14:paraId="276557D4" w14:textId="77777777" w:rsidR="005531CE" w:rsidRPr="00677CEC" w:rsidRDefault="005531CE" w:rsidP="005531CE">
      <w:pPr>
        <w:pStyle w:val="a7"/>
        <w:numPr>
          <w:ilvl w:val="0"/>
          <w:numId w:val="9"/>
        </w:numPr>
        <w:ind w:left="0" w:firstLine="709"/>
        <w:jc w:val="both"/>
        <w:rPr>
          <w:rFonts w:ascii="Times New Roman" w:hAnsi="Times New Roman" w:cs="Times New Roman"/>
          <w:sz w:val="28"/>
          <w:szCs w:val="28"/>
          <w:lang w:eastAsia="ru-RU"/>
        </w:rPr>
      </w:pPr>
      <w:r w:rsidRPr="00D85D59">
        <w:rPr>
          <w:rFonts w:ascii="Times New Roman" w:hAnsi="Times New Roman" w:cs="Times New Roman"/>
          <w:sz w:val="28"/>
          <w:szCs w:val="28"/>
          <w:lang w:val="kk-KZ" w:eastAsia="ru-RU"/>
        </w:rPr>
        <w:t>Нарративтің</w:t>
      </w:r>
      <w:r>
        <w:rPr>
          <w:rFonts w:ascii="Times New Roman" w:hAnsi="Times New Roman" w:cs="Times New Roman"/>
          <w:sz w:val="28"/>
          <w:szCs w:val="28"/>
          <w:lang w:val="kk-KZ" w:eastAsia="ru-RU"/>
        </w:rPr>
        <w:t xml:space="preserve"> сапалық сипаттамаларының үрдістерін анықтап, контекске негізделген оқыту жағдайында нарративтік құзыреттілікті қалыптастырудың психологиялық</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 xml:space="preserve">педагогикалық аспектілерін айқындау арқылы шет тілі мұғалімдерін даярлауда нарративтік білім беру әлеуетін негіздеу. </w:t>
      </w:r>
    </w:p>
    <w:p w14:paraId="550372F7" w14:textId="4181054B" w:rsidR="00324025" w:rsidRPr="00D85D59" w:rsidRDefault="00201D2B" w:rsidP="00D85D59">
      <w:pPr>
        <w:pStyle w:val="a7"/>
        <w:numPr>
          <w:ilvl w:val="0"/>
          <w:numId w:val="9"/>
        </w:numPr>
        <w:ind w:left="0" w:firstLine="709"/>
        <w:jc w:val="both"/>
        <w:rPr>
          <w:rFonts w:ascii="Times New Roman" w:hAnsi="Times New Roman" w:cs="Times New Roman"/>
          <w:sz w:val="28"/>
          <w:szCs w:val="28"/>
          <w:lang w:eastAsia="ru-RU"/>
        </w:rPr>
      </w:pPr>
      <w:r w:rsidRPr="00D85D59">
        <w:rPr>
          <w:rFonts w:ascii="Times New Roman" w:hAnsi="Times New Roman" w:cs="Times New Roman"/>
          <w:sz w:val="28"/>
          <w:szCs w:val="28"/>
          <w:lang w:val="kk-KZ" w:eastAsia="ru-RU"/>
        </w:rPr>
        <w:t>Нарративтік құзыреттіліктің мәні мен құрылымын ашып, оның құ</w:t>
      </w:r>
      <w:r w:rsidR="005531CE">
        <w:rPr>
          <w:rFonts w:ascii="Times New Roman" w:hAnsi="Times New Roman" w:cs="Times New Roman"/>
          <w:sz w:val="28"/>
          <w:szCs w:val="28"/>
          <w:lang w:val="kk-KZ" w:eastAsia="ru-RU"/>
        </w:rPr>
        <w:t>рамдас компоненттерін айқындау.</w:t>
      </w:r>
    </w:p>
    <w:p w14:paraId="3A7F6E23" w14:textId="3C26EDFD" w:rsidR="00324025" w:rsidRPr="007B703A" w:rsidRDefault="00080838" w:rsidP="000A5EC9">
      <w:pPr>
        <w:pStyle w:val="a7"/>
        <w:numPr>
          <w:ilvl w:val="0"/>
          <w:numId w:val="9"/>
        </w:numPr>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Нарративтік құзыреттіліктің </w:t>
      </w:r>
      <w:r w:rsidR="0003199F">
        <w:rPr>
          <w:rFonts w:ascii="Times New Roman" w:hAnsi="Times New Roman" w:cs="Times New Roman"/>
          <w:sz w:val="28"/>
          <w:szCs w:val="28"/>
          <w:lang w:val="kk-KZ" w:eastAsia="ru-RU"/>
        </w:rPr>
        <w:t>коммуникативтік өзектілігіне арналған дидактикалық тұрғыдан</w:t>
      </w:r>
      <w:r w:rsidR="00324025" w:rsidRPr="00677CEC">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 xml:space="preserve">сұрыпталған контентті әзірлеу үшін </w:t>
      </w:r>
      <w:r w:rsidR="00324025" w:rsidRPr="00677CEC">
        <w:rPr>
          <w:rFonts w:ascii="Times New Roman" w:hAnsi="Times New Roman" w:cs="Times New Roman"/>
          <w:sz w:val="28"/>
          <w:szCs w:val="28"/>
          <w:lang w:eastAsia="ru-RU"/>
        </w:rPr>
        <w:t xml:space="preserve"> </w:t>
      </w:r>
      <w:r w:rsidR="0003199F">
        <w:rPr>
          <w:rFonts w:ascii="Times New Roman" w:hAnsi="Times New Roman" w:cs="Times New Roman"/>
          <w:sz w:val="28"/>
          <w:szCs w:val="28"/>
          <w:lang w:val="kk-KZ" w:eastAsia="ru-RU"/>
        </w:rPr>
        <w:t>вербалды</w:t>
      </w:r>
      <w:r w:rsidR="0003199F">
        <w:rPr>
          <w:rFonts w:ascii="Times New Roman" w:hAnsi="Times New Roman" w:cs="Times New Roman"/>
          <w:sz w:val="28"/>
          <w:szCs w:val="28"/>
          <w:lang w:eastAsia="ru-RU"/>
        </w:rPr>
        <w:t>-</w:t>
      </w:r>
      <w:r w:rsidR="0003199F">
        <w:rPr>
          <w:rFonts w:ascii="Times New Roman" w:hAnsi="Times New Roman" w:cs="Times New Roman"/>
          <w:sz w:val="28"/>
          <w:szCs w:val="28"/>
          <w:lang w:val="kk-KZ" w:eastAsia="ru-RU"/>
        </w:rPr>
        <w:t xml:space="preserve"> семантикалық, когнитивтік</w:t>
      </w:r>
      <w:r w:rsidR="00324025" w:rsidRPr="007B703A">
        <w:rPr>
          <w:rFonts w:ascii="Times New Roman" w:hAnsi="Times New Roman" w:cs="Times New Roman"/>
          <w:sz w:val="28"/>
          <w:szCs w:val="28"/>
          <w:lang w:eastAsia="ru-RU"/>
        </w:rPr>
        <w:t xml:space="preserve"> </w:t>
      </w:r>
      <w:r w:rsidR="0003199F">
        <w:rPr>
          <w:rFonts w:ascii="Times New Roman" w:hAnsi="Times New Roman" w:cs="Times New Roman"/>
          <w:sz w:val="28"/>
          <w:szCs w:val="28"/>
          <w:lang w:val="kk-KZ" w:eastAsia="ru-RU"/>
        </w:rPr>
        <w:t xml:space="preserve">және прагматикалық критерийлерді </w:t>
      </w:r>
      <w:r w:rsidR="00406374" w:rsidRPr="00406374">
        <w:rPr>
          <w:rFonts w:ascii="Times New Roman" w:hAnsi="Times New Roman" w:cs="Times New Roman"/>
          <w:sz w:val="28"/>
          <w:szCs w:val="28"/>
          <w:lang w:val="kk-KZ" w:eastAsia="ru-RU"/>
        </w:rPr>
        <w:t>негіздеу</w:t>
      </w:r>
      <w:r w:rsidR="00324025" w:rsidRPr="007B703A">
        <w:rPr>
          <w:rFonts w:ascii="Times New Roman" w:hAnsi="Times New Roman" w:cs="Times New Roman"/>
          <w:sz w:val="28"/>
          <w:szCs w:val="28"/>
          <w:lang w:eastAsia="ru-RU"/>
        </w:rPr>
        <w:t>.</w:t>
      </w:r>
    </w:p>
    <w:p w14:paraId="054253A5" w14:textId="14BDD119" w:rsidR="00704D07" w:rsidRDefault="00704D07" w:rsidP="000A5EC9">
      <w:pPr>
        <w:pStyle w:val="a7"/>
        <w:numPr>
          <w:ilvl w:val="0"/>
          <w:numId w:val="9"/>
        </w:numPr>
        <w:ind w:left="0"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w:t>
      </w:r>
      <w:r w:rsidRPr="00704D07">
        <w:rPr>
          <w:rFonts w:ascii="Times New Roman" w:hAnsi="Times New Roman" w:cs="Times New Roman"/>
          <w:sz w:val="28"/>
          <w:szCs w:val="28"/>
          <w:lang w:val="kk-KZ" w:eastAsia="ru-RU"/>
        </w:rPr>
        <w:t>әтіндік әрекет негізінде нарративтік құзыреттілігін қалыптастыру моделін әзірлеу және оның әдістемелік тиімділігі мен дидактикалық орындылығын эксперименталды түрде тексеру</w:t>
      </w:r>
      <w:r>
        <w:rPr>
          <w:rFonts w:ascii="Times New Roman" w:hAnsi="Times New Roman" w:cs="Times New Roman"/>
          <w:sz w:val="28"/>
          <w:szCs w:val="28"/>
          <w:lang w:val="kk-KZ" w:eastAsia="ru-RU"/>
        </w:rPr>
        <w:t>.</w:t>
      </w:r>
    </w:p>
    <w:p w14:paraId="510B6F71" w14:textId="5BFF4014" w:rsidR="00406374" w:rsidRPr="00406374" w:rsidRDefault="00406374" w:rsidP="00406374">
      <w:pPr>
        <w:pStyle w:val="a7"/>
        <w:numPr>
          <w:ilvl w:val="0"/>
          <w:numId w:val="9"/>
        </w:numPr>
        <w:ind w:left="0" w:firstLine="709"/>
        <w:jc w:val="both"/>
        <w:rPr>
          <w:rFonts w:ascii="Times New Roman" w:hAnsi="Times New Roman" w:cs="Times New Roman"/>
          <w:sz w:val="28"/>
          <w:szCs w:val="28"/>
          <w:lang w:val="kk-KZ" w:eastAsia="ru-RU"/>
        </w:rPr>
      </w:pPr>
      <w:r w:rsidRPr="00406374">
        <w:rPr>
          <w:rFonts w:ascii="Times New Roman" w:hAnsi="Times New Roman" w:cs="Times New Roman"/>
          <w:sz w:val="28"/>
          <w:szCs w:val="28"/>
          <w:lang w:val="kk-KZ" w:eastAsia="ru-RU"/>
        </w:rPr>
        <w:t xml:space="preserve">Негізгі </w:t>
      </w:r>
      <w:r>
        <w:rPr>
          <w:rFonts w:ascii="Times New Roman" w:hAnsi="Times New Roman" w:cs="Times New Roman"/>
          <w:sz w:val="28"/>
          <w:szCs w:val="28"/>
          <w:lang w:val="kk-KZ" w:eastAsia="ru-RU"/>
        </w:rPr>
        <w:t>әдіснамалық тәсілдер</w:t>
      </w:r>
      <w:r w:rsidRPr="00406374">
        <w:rPr>
          <w:rFonts w:ascii="Times New Roman" w:hAnsi="Times New Roman" w:cs="Times New Roman"/>
          <w:sz w:val="28"/>
          <w:szCs w:val="28"/>
          <w:lang w:val="kk-KZ" w:eastAsia="ru-RU"/>
        </w:rPr>
        <w:t xml:space="preserve"> мен </w:t>
      </w:r>
      <w:r>
        <w:rPr>
          <w:rFonts w:ascii="Times New Roman" w:hAnsi="Times New Roman" w:cs="Times New Roman"/>
          <w:sz w:val="28"/>
          <w:szCs w:val="28"/>
          <w:lang w:val="kk-KZ" w:eastAsia="ru-RU"/>
        </w:rPr>
        <w:t xml:space="preserve">қағидаларға </w:t>
      </w:r>
      <w:r w:rsidRPr="00406374">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сүйене отырып</w:t>
      </w:r>
      <w:r w:rsidRPr="00406374">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жаттығулар </w:t>
      </w:r>
      <w:r w:rsidRPr="00406374">
        <w:rPr>
          <w:rFonts w:ascii="Times New Roman" w:hAnsi="Times New Roman" w:cs="Times New Roman"/>
          <w:sz w:val="28"/>
          <w:szCs w:val="28"/>
          <w:lang w:val="kk-KZ" w:eastAsia="ru-RU"/>
        </w:rPr>
        <w:t>мен</w:t>
      </w:r>
      <w:r>
        <w:rPr>
          <w:rFonts w:ascii="Times New Roman" w:hAnsi="Times New Roman" w:cs="Times New Roman"/>
          <w:sz w:val="28"/>
          <w:szCs w:val="28"/>
          <w:lang w:val="kk-KZ" w:eastAsia="ru-RU"/>
        </w:rPr>
        <w:t xml:space="preserve"> технологиялар</w:t>
      </w:r>
      <w:r w:rsidRPr="00704D07">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жүйесін енгізу мақсатында </w:t>
      </w:r>
      <w:r w:rsidRPr="00704D07">
        <w:rPr>
          <w:rFonts w:ascii="Times New Roman" w:hAnsi="Times New Roman" w:cs="Times New Roman"/>
          <w:sz w:val="28"/>
          <w:szCs w:val="28"/>
          <w:lang w:val="kk-KZ" w:eastAsia="ru-RU"/>
        </w:rPr>
        <w:t>нарративтік</w:t>
      </w:r>
      <w:r>
        <w:rPr>
          <w:rFonts w:ascii="Times New Roman" w:hAnsi="Times New Roman" w:cs="Times New Roman"/>
          <w:sz w:val="28"/>
          <w:szCs w:val="28"/>
          <w:lang w:val="kk-KZ" w:eastAsia="ru-RU"/>
        </w:rPr>
        <w:t xml:space="preserve"> құзыреттіліктің қалыптасу </w:t>
      </w:r>
      <w:r w:rsidRPr="00704D07">
        <w:rPr>
          <w:rFonts w:ascii="Times New Roman" w:hAnsi="Times New Roman" w:cs="Times New Roman"/>
          <w:sz w:val="28"/>
          <w:szCs w:val="28"/>
          <w:lang w:val="kk-KZ" w:eastAsia="ru-RU"/>
        </w:rPr>
        <w:t>де</w:t>
      </w:r>
      <w:r>
        <w:rPr>
          <w:rFonts w:ascii="Times New Roman" w:hAnsi="Times New Roman" w:cs="Times New Roman"/>
          <w:sz w:val="28"/>
          <w:szCs w:val="28"/>
          <w:lang w:val="kk-KZ" w:eastAsia="ru-RU"/>
        </w:rPr>
        <w:t xml:space="preserve">скрипторларын </w:t>
      </w:r>
      <w:r w:rsidRPr="00704D07">
        <w:rPr>
          <w:rFonts w:ascii="Times New Roman" w:hAnsi="Times New Roman" w:cs="Times New Roman"/>
          <w:sz w:val="28"/>
          <w:szCs w:val="28"/>
          <w:lang w:val="kk-KZ" w:eastAsia="ru-RU"/>
        </w:rPr>
        <w:t>анықтау</w:t>
      </w:r>
      <w:r>
        <w:rPr>
          <w:rFonts w:ascii="Times New Roman" w:hAnsi="Times New Roman" w:cs="Times New Roman"/>
          <w:sz w:val="28"/>
          <w:szCs w:val="28"/>
          <w:lang w:val="kk-KZ" w:eastAsia="ru-RU"/>
        </w:rPr>
        <w:t>.</w:t>
      </w:r>
    </w:p>
    <w:p w14:paraId="3C878A52" w14:textId="77777777" w:rsidR="000A5EC9" w:rsidRPr="009F561C" w:rsidRDefault="000A5EC9" w:rsidP="000A5EC9">
      <w:pPr>
        <w:spacing w:after="0" w:line="240" w:lineRule="auto"/>
        <w:ind w:firstLine="851"/>
        <w:jc w:val="both"/>
        <w:rPr>
          <w:rFonts w:ascii="Times New Roman" w:hAnsi="Times New Roman" w:cs="Times New Roman"/>
          <w:b/>
          <w:sz w:val="28"/>
          <w:szCs w:val="28"/>
          <w:shd w:val="clear" w:color="auto" w:fill="FFFFFF"/>
          <w:lang w:val="kk-KZ"/>
        </w:rPr>
      </w:pPr>
      <w:r w:rsidRPr="009F561C">
        <w:rPr>
          <w:rFonts w:ascii="Times New Roman" w:hAnsi="Times New Roman" w:cs="Times New Roman"/>
          <w:b/>
          <w:sz w:val="28"/>
          <w:szCs w:val="28"/>
          <w:shd w:val="clear" w:color="auto" w:fill="FFFFFF"/>
          <w:lang w:val="kk-KZ"/>
        </w:rPr>
        <w:t xml:space="preserve">Зерттеу әдістері. </w:t>
      </w:r>
    </w:p>
    <w:p w14:paraId="36D2325F" w14:textId="77777777" w:rsidR="000A5EC9" w:rsidRPr="009F561C" w:rsidRDefault="000A5EC9" w:rsidP="000A5EC9">
      <w:pPr>
        <w:spacing w:after="0" w:line="240" w:lineRule="auto"/>
        <w:jc w:val="both"/>
        <w:rPr>
          <w:rFonts w:ascii="Times New Roman" w:hAnsi="Times New Roman" w:cs="Times New Roman"/>
          <w:sz w:val="28"/>
          <w:szCs w:val="28"/>
          <w:shd w:val="clear" w:color="auto" w:fill="FFFFFF"/>
          <w:lang w:val="kk-KZ"/>
        </w:rPr>
      </w:pPr>
      <w:r w:rsidRPr="009F561C">
        <w:rPr>
          <w:rFonts w:ascii="Times New Roman" w:hAnsi="Times New Roman" w:cs="Times New Roman"/>
          <w:sz w:val="28"/>
          <w:szCs w:val="28"/>
          <w:shd w:val="clear" w:color="auto" w:fill="FFFFFF"/>
          <w:lang w:val="kk-KZ"/>
        </w:rPr>
        <w:t>- зерттеу тақырыбы бойынша ғылыми әдебиеттерді зерттеу және сыни талдау;</w:t>
      </w:r>
    </w:p>
    <w:p w14:paraId="38E34466" w14:textId="77777777" w:rsidR="000A5EC9" w:rsidRPr="009F561C" w:rsidRDefault="000A5EC9" w:rsidP="000A5EC9">
      <w:pPr>
        <w:spacing w:after="0" w:line="240" w:lineRule="auto"/>
        <w:jc w:val="both"/>
        <w:rPr>
          <w:rFonts w:ascii="Times New Roman" w:hAnsi="Times New Roman" w:cs="Times New Roman"/>
          <w:sz w:val="28"/>
          <w:szCs w:val="28"/>
          <w:shd w:val="clear" w:color="auto" w:fill="FFFFFF"/>
          <w:lang w:val="kk-KZ"/>
        </w:rPr>
      </w:pPr>
      <w:r w:rsidRPr="009F561C">
        <w:rPr>
          <w:rFonts w:ascii="Times New Roman" w:hAnsi="Times New Roman" w:cs="Times New Roman"/>
          <w:sz w:val="28"/>
          <w:szCs w:val="28"/>
          <w:shd w:val="clear" w:color="auto" w:fill="FFFFFF"/>
          <w:lang w:val="kk-KZ"/>
        </w:rPr>
        <w:t>- оқу процесін бақылау және талдау;</w:t>
      </w:r>
    </w:p>
    <w:p w14:paraId="01C3C763" w14:textId="77777777" w:rsidR="000A5EC9" w:rsidRPr="009F561C" w:rsidRDefault="000A5EC9" w:rsidP="000A5EC9">
      <w:pPr>
        <w:spacing w:after="0" w:line="240" w:lineRule="auto"/>
        <w:jc w:val="both"/>
        <w:rPr>
          <w:rFonts w:ascii="Times New Roman" w:hAnsi="Times New Roman" w:cs="Times New Roman"/>
          <w:sz w:val="28"/>
          <w:szCs w:val="28"/>
          <w:shd w:val="clear" w:color="auto" w:fill="FFFFFF"/>
          <w:lang w:val="kk-KZ"/>
        </w:rPr>
      </w:pPr>
      <w:r w:rsidRPr="009F561C">
        <w:rPr>
          <w:rFonts w:ascii="Times New Roman" w:hAnsi="Times New Roman" w:cs="Times New Roman"/>
          <w:sz w:val="28"/>
          <w:szCs w:val="28"/>
          <w:shd w:val="clear" w:color="auto" w:fill="FFFFFF"/>
          <w:lang w:val="kk-KZ"/>
        </w:rPr>
        <w:t>- жалпылау (синтез, сипаттама) ;</w:t>
      </w:r>
    </w:p>
    <w:p w14:paraId="4EC4DBA2" w14:textId="77777777" w:rsidR="000A5EC9" w:rsidRPr="009F561C" w:rsidRDefault="000A5EC9" w:rsidP="000A5EC9">
      <w:pPr>
        <w:spacing w:after="0" w:line="240" w:lineRule="auto"/>
        <w:jc w:val="both"/>
        <w:rPr>
          <w:rFonts w:ascii="Times New Roman" w:hAnsi="Times New Roman" w:cs="Times New Roman"/>
          <w:sz w:val="28"/>
          <w:szCs w:val="28"/>
          <w:shd w:val="clear" w:color="auto" w:fill="FFFFFF"/>
          <w:lang w:val="kk-KZ"/>
        </w:rPr>
      </w:pPr>
      <w:r w:rsidRPr="009F561C">
        <w:rPr>
          <w:rFonts w:ascii="Times New Roman" w:hAnsi="Times New Roman" w:cs="Times New Roman"/>
          <w:sz w:val="28"/>
          <w:szCs w:val="28"/>
          <w:shd w:val="clear" w:color="auto" w:fill="FFFFFF"/>
          <w:lang w:val="kk-KZ"/>
        </w:rPr>
        <w:t>- интерпретациялық (</w:t>
      </w:r>
      <w:r>
        <w:rPr>
          <w:rFonts w:ascii="Times New Roman" w:hAnsi="Times New Roman" w:cs="Times New Roman"/>
          <w:sz w:val="28"/>
          <w:szCs w:val="28"/>
          <w:shd w:val="clear" w:color="auto" w:fill="FFFFFF"/>
          <w:lang w:val="kk-KZ"/>
        </w:rPr>
        <w:t>ұқсастыру</w:t>
      </w:r>
      <w:r w:rsidRPr="009F561C">
        <w:rPr>
          <w:rFonts w:ascii="Times New Roman" w:hAnsi="Times New Roman" w:cs="Times New Roman"/>
          <w:sz w:val="28"/>
          <w:szCs w:val="28"/>
          <w:shd w:val="clear" w:color="auto" w:fill="FFFFFF"/>
          <w:lang w:val="kk-KZ"/>
        </w:rPr>
        <w:t xml:space="preserve">, салыстыру, түсіндіру) </w:t>
      </w:r>
    </w:p>
    <w:p w14:paraId="712AB84F" w14:textId="77777777" w:rsidR="000A5EC9" w:rsidRPr="009F561C" w:rsidRDefault="000A5EC9" w:rsidP="000A5EC9">
      <w:pPr>
        <w:spacing w:after="0" w:line="240" w:lineRule="auto"/>
        <w:jc w:val="both"/>
        <w:rPr>
          <w:rFonts w:ascii="Times New Roman" w:hAnsi="Times New Roman" w:cs="Times New Roman"/>
          <w:sz w:val="28"/>
          <w:szCs w:val="28"/>
          <w:shd w:val="clear" w:color="auto" w:fill="FFFFFF"/>
          <w:lang w:val="kk-KZ"/>
        </w:rPr>
      </w:pPr>
      <w:r w:rsidRPr="009F561C">
        <w:rPr>
          <w:rFonts w:ascii="Times New Roman" w:hAnsi="Times New Roman" w:cs="Times New Roman"/>
          <w:sz w:val="28"/>
          <w:szCs w:val="28"/>
          <w:shd w:val="clear" w:color="auto" w:fill="FFFFFF"/>
          <w:lang w:val="kk-KZ"/>
        </w:rPr>
        <w:t>- модельдеу;</w:t>
      </w:r>
    </w:p>
    <w:p w14:paraId="0EED931B" w14:textId="77777777" w:rsidR="000A5EC9" w:rsidRPr="009F561C" w:rsidRDefault="000A5EC9" w:rsidP="000A5EC9">
      <w:pPr>
        <w:spacing w:after="0" w:line="240" w:lineRule="auto"/>
        <w:jc w:val="both"/>
        <w:rPr>
          <w:rFonts w:ascii="Times New Roman" w:hAnsi="Times New Roman" w:cs="Times New Roman"/>
          <w:sz w:val="28"/>
          <w:szCs w:val="28"/>
          <w:shd w:val="clear" w:color="auto" w:fill="FFFFFF"/>
          <w:lang w:val="kk-KZ"/>
        </w:rPr>
      </w:pPr>
      <w:r w:rsidRPr="009F561C">
        <w:rPr>
          <w:rFonts w:ascii="Times New Roman" w:hAnsi="Times New Roman" w:cs="Times New Roman"/>
          <w:sz w:val="28"/>
          <w:szCs w:val="28"/>
          <w:shd w:val="clear" w:color="auto" w:fill="FFFFFF"/>
          <w:lang w:val="kk-KZ"/>
        </w:rPr>
        <w:t>- эксперимент, сауалнама және тестілеу;</w:t>
      </w:r>
    </w:p>
    <w:p w14:paraId="7DDE1689" w14:textId="4B313592" w:rsidR="000A5EC9" w:rsidRPr="00F33DFE" w:rsidRDefault="000A5EC9" w:rsidP="000A5EC9">
      <w:pPr>
        <w:pStyle w:val="a7"/>
        <w:jc w:val="both"/>
        <w:rPr>
          <w:rFonts w:ascii="Times New Roman" w:hAnsi="Times New Roman" w:cs="Times New Roman"/>
          <w:sz w:val="28"/>
          <w:szCs w:val="28"/>
          <w:lang w:val="kk-KZ" w:eastAsia="ru-RU"/>
        </w:rPr>
      </w:pPr>
      <w:r w:rsidRPr="009F561C">
        <w:rPr>
          <w:rFonts w:ascii="Times New Roman" w:hAnsi="Times New Roman" w:cs="Times New Roman"/>
          <w:sz w:val="28"/>
          <w:szCs w:val="28"/>
          <w:shd w:val="clear" w:color="auto" w:fill="FFFFFF"/>
          <w:lang w:val="kk-KZ"/>
        </w:rPr>
        <w:t>- эксперимент деректерін статистикалық өңдеу</w:t>
      </w:r>
    </w:p>
    <w:p w14:paraId="4324F073" w14:textId="66D18826" w:rsidR="00324025" w:rsidRPr="00F33DFE" w:rsidRDefault="009E241E" w:rsidP="000A5EC9">
      <w:pPr>
        <w:pStyle w:val="a7"/>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Қорғауға ұсынылатын негізгі тұжырымдар</w:t>
      </w:r>
      <w:r w:rsidR="00324025" w:rsidRPr="00F33DFE">
        <w:rPr>
          <w:rFonts w:ascii="Times New Roman" w:eastAsia="Times New Roman" w:hAnsi="Times New Roman" w:cs="Times New Roman"/>
          <w:b/>
          <w:bCs/>
          <w:sz w:val="28"/>
          <w:szCs w:val="28"/>
          <w:lang w:val="kk-KZ" w:eastAsia="ru-RU"/>
        </w:rPr>
        <w:t>:</w:t>
      </w:r>
    </w:p>
    <w:p w14:paraId="4B5FFE39" w14:textId="0ADAB979" w:rsidR="005C1782" w:rsidRDefault="005C1782" w:rsidP="000A5EC9">
      <w:pPr>
        <w:pStyle w:val="a7"/>
        <w:numPr>
          <w:ilvl w:val="0"/>
          <w:numId w:val="12"/>
        </w:numPr>
        <w:ind w:left="0" w:firstLine="709"/>
        <w:jc w:val="both"/>
        <w:rPr>
          <w:rFonts w:ascii="Times New Roman" w:eastAsia="Times New Roman" w:hAnsi="Times New Roman" w:cs="Times New Roman"/>
          <w:sz w:val="28"/>
          <w:szCs w:val="28"/>
          <w:lang w:val="kk-KZ" w:eastAsia="ru-RU"/>
        </w:rPr>
      </w:pPr>
      <w:r w:rsidRPr="005C1782">
        <w:rPr>
          <w:rFonts w:ascii="Times New Roman" w:eastAsia="Times New Roman" w:hAnsi="Times New Roman" w:cs="Times New Roman"/>
          <w:sz w:val="28"/>
          <w:szCs w:val="28"/>
          <w:lang w:val="kk-KZ" w:eastAsia="ru-RU"/>
        </w:rPr>
        <w:t xml:space="preserve">Болашақ </w:t>
      </w:r>
      <w:r w:rsidR="00406374">
        <w:rPr>
          <w:rFonts w:ascii="Times New Roman" w:eastAsia="Times New Roman" w:hAnsi="Times New Roman" w:cs="Times New Roman"/>
          <w:sz w:val="28"/>
          <w:szCs w:val="28"/>
          <w:lang w:val="kk-KZ" w:eastAsia="ru-RU"/>
        </w:rPr>
        <w:t>шетел</w:t>
      </w:r>
      <w:r w:rsidRPr="005C1782">
        <w:rPr>
          <w:rFonts w:ascii="Times New Roman" w:eastAsia="Times New Roman" w:hAnsi="Times New Roman" w:cs="Times New Roman"/>
          <w:sz w:val="28"/>
          <w:szCs w:val="28"/>
          <w:lang w:val="kk-KZ" w:eastAsia="ru-RU"/>
        </w:rPr>
        <w:t xml:space="preserve"> тілі мұғалімдерінің кәсіби дайындығы оның құрылымында анықталған: интегративтік-когнитивтік, логикалық-дискурсивтік және лингвомәдениеттік </w:t>
      </w:r>
      <w:r w:rsidR="00406374" w:rsidRPr="00406374">
        <w:rPr>
          <w:rFonts w:ascii="Times New Roman" w:eastAsia="Times New Roman" w:hAnsi="Times New Roman" w:cs="Times New Roman"/>
          <w:sz w:val="28"/>
          <w:szCs w:val="28"/>
          <w:lang w:val="kk-KZ" w:eastAsia="ru-RU"/>
        </w:rPr>
        <w:t>субқұзыреттердің</w:t>
      </w:r>
      <w:r w:rsidRPr="005C1782">
        <w:rPr>
          <w:rFonts w:ascii="Times New Roman" w:eastAsia="Times New Roman" w:hAnsi="Times New Roman" w:cs="Times New Roman"/>
          <w:sz w:val="28"/>
          <w:szCs w:val="28"/>
          <w:lang w:val="kk-KZ" w:eastAsia="ru-RU"/>
        </w:rPr>
        <w:t xml:space="preserve"> бірлігі болып табылатын баяндау құзыреттілігін қалыптастыруды көздейді, </w:t>
      </w:r>
      <w:r w:rsidR="00406374" w:rsidRPr="00406374">
        <w:rPr>
          <w:rFonts w:ascii="Times New Roman" w:eastAsia="Times New Roman" w:hAnsi="Times New Roman" w:cs="Times New Roman"/>
          <w:sz w:val="28"/>
          <w:szCs w:val="28"/>
          <w:lang w:val="kk-KZ" w:eastAsia="ru-RU"/>
        </w:rPr>
        <w:t>оның дамуы шет тілді кәсіптік білім беруде оның қалыптасуының бөлінген критерийлеріне сәйкес кезеңнен кейін жүргізіледі</w:t>
      </w:r>
      <w:r w:rsidRPr="005C1782">
        <w:rPr>
          <w:rFonts w:ascii="Times New Roman" w:eastAsia="Times New Roman" w:hAnsi="Times New Roman" w:cs="Times New Roman"/>
          <w:sz w:val="28"/>
          <w:szCs w:val="28"/>
          <w:lang w:val="kk-KZ" w:eastAsia="ru-RU"/>
        </w:rPr>
        <w:t>.</w:t>
      </w:r>
      <w:r w:rsidR="00406374">
        <w:rPr>
          <w:rFonts w:ascii="Times New Roman" w:eastAsia="Times New Roman" w:hAnsi="Times New Roman" w:cs="Times New Roman"/>
          <w:sz w:val="28"/>
          <w:szCs w:val="28"/>
          <w:lang w:val="kk-KZ" w:eastAsia="ru-RU"/>
        </w:rPr>
        <w:t xml:space="preserve"> </w:t>
      </w:r>
    </w:p>
    <w:p w14:paraId="7B129C8A" w14:textId="0C41978F" w:rsidR="00324025" w:rsidRPr="00F33DFE" w:rsidRDefault="008B5112" w:rsidP="000A5EC9">
      <w:pPr>
        <w:pStyle w:val="a7"/>
        <w:numPr>
          <w:ilvl w:val="0"/>
          <w:numId w:val="12"/>
        </w:numPr>
        <w:ind w:left="0" w:firstLine="709"/>
        <w:jc w:val="both"/>
        <w:rPr>
          <w:rFonts w:ascii="Times New Roman" w:eastAsia="Times New Roman" w:hAnsi="Times New Roman" w:cs="Times New Roman"/>
          <w:sz w:val="28"/>
          <w:szCs w:val="28"/>
          <w:lang w:val="kk-KZ" w:eastAsia="ru-RU"/>
        </w:rPr>
      </w:pPr>
      <w:r w:rsidRPr="00D85D59">
        <w:rPr>
          <w:rFonts w:ascii="Times New Roman" w:eastAsia="Times New Roman" w:hAnsi="Times New Roman" w:cs="Times New Roman"/>
          <w:sz w:val="28"/>
          <w:szCs w:val="28"/>
          <w:lang w:val="kk-KZ" w:eastAsia="ru-RU"/>
        </w:rPr>
        <w:t>Педагогикалық</w:t>
      </w:r>
      <w:r w:rsidR="00324025" w:rsidRPr="00F33DFE">
        <w:rPr>
          <w:rFonts w:ascii="Times New Roman" w:eastAsia="Times New Roman" w:hAnsi="Times New Roman" w:cs="Times New Roman"/>
          <w:sz w:val="28"/>
          <w:szCs w:val="28"/>
          <w:lang w:val="kk-KZ" w:eastAsia="ru-RU"/>
        </w:rPr>
        <w:t xml:space="preserve"> нарратив </w:t>
      </w:r>
      <w:r>
        <w:rPr>
          <w:rFonts w:ascii="Times New Roman" w:eastAsia="Times New Roman" w:hAnsi="Times New Roman" w:cs="Times New Roman"/>
          <w:sz w:val="28"/>
          <w:szCs w:val="28"/>
          <w:lang w:val="kk-KZ" w:eastAsia="ru-RU"/>
        </w:rPr>
        <w:t>тұжырымдамасы</w:t>
      </w:r>
      <w:r w:rsidR="00324025" w:rsidRPr="00F33DFE">
        <w:rPr>
          <w:rFonts w:ascii="Times New Roman" w:eastAsia="Times New Roman" w:hAnsi="Times New Roman" w:cs="Times New Roman"/>
          <w:sz w:val="28"/>
          <w:szCs w:val="28"/>
          <w:lang w:val="kk-KZ" w:eastAsia="ru-RU"/>
        </w:rPr>
        <w:t xml:space="preserve"> – </w:t>
      </w:r>
      <w:r>
        <w:rPr>
          <w:rFonts w:ascii="Times New Roman" w:eastAsia="Times New Roman" w:hAnsi="Times New Roman" w:cs="Times New Roman"/>
          <w:sz w:val="28"/>
          <w:szCs w:val="28"/>
          <w:lang w:val="kk-KZ" w:eastAsia="ru-RU"/>
        </w:rPr>
        <w:t xml:space="preserve">болашақ шетел тілі мұғалімінің </w:t>
      </w:r>
      <w:r w:rsidR="003B2947">
        <w:rPr>
          <w:rFonts w:ascii="Times New Roman" w:eastAsia="Times New Roman" w:hAnsi="Times New Roman" w:cs="Times New Roman"/>
          <w:sz w:val="28"/>
          <w:szCs w:val="28"/>
          <w:lang w:val="kk-KZ" w:eastAsia="ru-RU"/>
        </w:rPr>
        <w:t>нарративтік құзыреттілігін</w:t>
      </w:r>
      <w:r>
        <w:rPr>
          <w:rFonts w:ascii="Times New Roman" w:eastAsia="Times New Roman" w:hAnsi="Times New Roman" w:cs="Times New Roman"/>
          <w:sz w:val="28"/>
          <w:szCs w:val="28"/>
          <w:lang w:val="kk-KZ" w:eastAsia="ru-RU"/>
        </w:rPr>
        <w:t xml:space="preserve"> қалыптастыру процесінің</w:t>
      </w:r>
      <w:r w:rsidR="00324025" w:rsidRPr="00F33DF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психологиялық</w:t>
      </w:r>
      <w:r w:rsidR="00324025" w:rsidRPr="00F33DFE">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педагогикалық</w:t>
      </w:r>
      <w:r w:rsidR="00324025" w:rsidRPr="00F33DF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аспектілерімен ұсынылған</w:t>
      </w:r>
      <w:r w:rsidR="00324025" w:rsidRPr="00F33DF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Бұл аспектілер </w:t>
      </w:r>
      <w:r>
        <w:rPr>
          <w:rFonts w:ascii="Times New Roman" w:eastAsia="Times New Roman" w:hAnsi="Times New Roman" w:cs="Times New Roman"/>
          <w:sz w:val="28"/>
          <w:szCs w:val="28"/>
          <w:lang w:val="kk-KZ" w:eastAsia="ru-RU"/>
        </w:rPr>
        <w:lastRenderedPageBreak/>
        <w:t>шетел тілінде</w:t>
      </w:r>
      <w:r w:rsidR="00324025" w:rsidRPr="00F33DF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білім берудегі </w:t>
      </w:r>
      <w:r w:rsidR="003B2947">
        <w:rPr>
          <w:rFonts w:ascii="Times New Roman" w:eastAsia="Times New Roman" w:hAnsi="Times New Roman" w:cs="Times New Roman"/>
          <w:sz w:val="28"/>
          <w:szCs w:val="28"/>
          <w:lang w:val="kk-KZ" w:eastAsia="ru-RU"/>
        </w:rPr>
        <w:t xml:space="preserve">нарративтің </w:t>
      </w:r>
      <w:r>
        <w:rPr>
          <w:rFonts w:ascii="Times New Roman" w:eastAsia="Times New Roman" w:hAnsi="Times New Roman" w:cs="Times New Roman"/>
          <w:sz w:val="28"/>
          <w:szCs w:val="28"/>
          <w:lang w:val="kk-KZ" w:eastAsia="ru-RU"/>
        </w:rPr>
        <w:t>ерекше мәртебесін және  оның контекске негізделген</w:t>
      </w:r>
      <w:r w:rsidR="00324025" w:rsidRPr="00F33DF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оқытудағы дидактикалық әлеуетін айқындайды</w:t>
      </w:r>
      <w:r w:rsidR="00324025" w:rsidRPr="00F33DFE">
        <w:rPr>
          <w:rFonts w:ascii="Times New Roman" w:eastAsia="Times New Roman" w:hAnsi="Times New Roman" w:cs="Times New Roman"/>
          <w:sz w:val="28"/>
          <w:szCs w:val="28"/>
          <w:lang w:val="kk-KZ" w:eastAsia="ru-RU"/>
        </w:rPr>
        <w:t>.</w:t>
      </w:r>
    </w:p>
    <w:p w14:paraId="4E61B6D1" w14:textId="77777777" w:rsidR="007C7ACC" w:rsidRDefault="003B2947" w:rsidP="007C7ACC">
      <w:pPr>
        <w:pStyle w:val="a7"/>
        <w:numPr>
          <w:ilvl w:val="0"/>
          <w:numId w:val="12"/>
        </w:numPr>
        <w:ind w:left="0"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Нарративтік құзыреттілікті </w:t>
      </w:r>
      <w:r w:rsidR="00E53DFD">
        <w:rPr>
          <w:rFonts w:ascii="Times New Roman" w:eastAsia="Times New Roman" w:hAnsi="Times New Roman" w:cs="Times New Roman"/>
          <w:sz w:val="28"/>
          <w:szCs w:val="28"/>
          <w:lang w:val="kk-KZ" w:eastAsia="ru-RU"/>
        </w:rPr>
        <w:t xml:space="preserve">қалыптастыру моделі </w:t>
      </w:r>
      <w:r w:rsidR="0033624B">
        <w:rPr>
          <w:rFonts w:ascii="Times New Roman" w:eastAsia="Times New Roman" w:hAnsi="Times New Roman" w:cs="Times New Roman"/>
          <w:sz w:val="28"/>
          <w:szCs w:val="28"/>
          <w:lang w:val="kk-KZ" w:eastAsia="ru-RU"/>
        </w:rPr>
        <w:t>теориялық және практикалық тұрғыдағы</w:t>
      </w:r>
      <w:r w:rsidR="00324025" w:rsidRPr="00F33DFE">
        <w:rPr>
          <w:rFonts w:ascii="Times New Roman" w:eastAsia="Times New Roman" w:hAnsi="Times New Roman" w:cs="Times New Roman"/>
          <w:sz w:val="28"/>
          <w:szCs w:val="28"/>
          <w:lang w:val="kk-KZ" w:eastAsia="ru-RU"/>
        </w:rPr>
        <w:t xml:space="preserve"> </w:t>
      </w:r>
      <w:r w:rsidR="0033624B">
        <w:rPr>
          <w:rFonts w:ascii="Times New Roman" w:eastAsia="Times New Roman" w:hAnsi="Times New Roman" w:cs="Times New Roman"/>
          <w:sz w:val="28"/>
          <w:szCs w:val="28"/>
          <w:lang w:val="kk-KZ" w:eastAsia="ru-RU"/>
        </w:rPr>
        <w:t>мәтіндік әрекетті</w:t>
      </w:r>
      <w:r w:rsidRPr="00F33DFE">
        <w:rPr>
          <w:rFonts w:ascii="Times New Roman" w:eastAsia="Times New Roman" w:hAnsi="Times New Roman" w:cs="Times New Roman"/>
          <w:sz w:val="28"/>
          <w:szCs w:val="28"/>
          <w:lang w:val="kk-KZ" w:eastAsia="ru-RU"/>
        </w:rPr>
        <w:t>-</w:t>
      </w:r>
      <w:r w:rsidR="00E53DFD">
        <w:rPr>
          <w:rFonts w:ascii="Times New Roman" w:eastAsia="Times New Roman" w:hAnsi="Times New Roman" w:cs="Times New Roman"/>
          <w:sz w:val="28"/>
          <w:szCs w:val="28"/>
          <w:lang w:val="kk-KZ" w:eastAsia="ru-RU"/>
        </w:rPr>
        <w:t xml:space="preserve">коммуникативтік </w:t>
      </w:r>
      <w:r w:rsidR="00324025" w:rsidRPr="00F33DFE">
        <w:rPr>
          <w:rFonts w:ascii="Times New Roman" w:eastAsia="Times New Roman" w:hAnsi="Times New Roman" w:cs="Times New Roman"/>
          <w:sz w:val="28"/>
          <w:szCs w:val="28"/>
          <w:lang w:val="kk-KZ" w:eastAsia="ru-RU"/>
        </w:rPr>
        <w:t xml:space="preserve"> </w:t>
      </w:r>
      <w:r w:rsidR="0033624B">
        <w:rPr>
          <w:rFonts w:ascii="Times New Roman" w:eastAsia="Times New Roman" w:hAnsi="Times New Roman" w:cs="Times New Roman"/>
          <w:sz w:val="28"/>
          <w:szCs w:val="28"/>
          <w:lang w:val="kk-KZ" w:eastAsia="ru-RU"/>
        </w:rPr>
        <w:t>өзек ретінде</w:t>
      </w:r>
      <w:r w:rsidR="00324025" w:rsidRPr="00F33DFE">
        <w:rPr>
          <w:rFonts w:ascii="Times New Roman" w:eastAsia="Times New Roman" w:hAnsi="Times New Roman" w:cs="Times New Roman"/>
          <w:sz w:val="28"/>
          <w:szCs w:val="28"/>
          <w:lang w:val="kk-KZ" w:eastAsia="ru-RU"/>
        </w:rPr>
        <w:t xml:space="preserve"> – </w:t>
      </w:r>
      <w:r w:rsidR="0033624B">
        <w:rPr>
          <w:rFonts w:ascii="Times New Roman" w:eastAsia="Times New Roman" w:hAnsi="Times New Roman" w:cs="Times New Roman"/>
          <w:sz w:val="28"/>
          <w:szCs w:val="28"/>
          <w:lang w:val="kk-KZ" w:eastAsia="ru-RU"/>
        </w:rPr>
        <w:t>мақсаттық</w:t>
      </w:r>
      <w:r w:rsidR="00324025" w:rsidRPr="00F33DFE">
        <w:rPr>
          <w:rFonts w:ascii="Times New Roman" w:eastAsia="Times New Roman" w:hAnsi="Times New Roman" w:cs="Times New Roman"/>
          <w:sz w:val="28"/>
          <w:szCs w:val="28"/>
          <w:lang w:val="kk-KZ" w:eastAsia="ru-RU"/>
        </w:rPr>
        <w:t xml:space="preserve">, </w:t>
      </w:r>
      <w:r w:rsidR="00E53DFD">
        <w:rPr>
          <w:rFonts w:ascii="Times New Roman" w:eastAsia="Times New Roman" w:hAnsi="Times New Roman" w:cs="Times New Roman"/>
          <w:sz w:val="28"/>
          <w:szCs w:val="28"/>
          <w:lang w:val="kk-KZ" w:eastAsia="ru-RU"/>
        </w:rPr>
        <w:t>тұжырымдамалық</w:t>
      </w:r>
      <w:r w:rsidR="00324025" w:rsidRPr="00F33DFE">
        <w:rPr>
          <w:rFonts w:ascii="Times New Roman" w:eastAsia="Times New Roman" w:hAnsi="Times New Roman" w:cs="Times New Roman"/>
          <w:sz w:val="28"/>
          <w:szCs w:val="28"/>
          <w:lang w:val="kk-KZ" w:eastAsia="ru-RU"/>
        </w:rPr>
        <w:t xml:space="preserve">, </w:t>
      </w:r>
      <w:r w:rsidR="0033624B">
        <w:rPr>
          <w:rFonts w:ascii="Times New Roman" w:eastAsia="Times New Roman" w:hAnsi="Times New Roman" w:cs="Times New Roman"/>
          <w:sz w:val="28"/>
          <w:szCs w:val="28"/>
          <w:lang w:val="kk-KZ" w:eastAsia="ru-RU"/>
        </w:rPr>
        <w:t>мазмұндық</w:t>
      </w:r>
      <w:r w:rsidR="00324025" w:rsidRPr="00F33DFE">
        <w:rPr>
          <w:rFonts w:ascii="Times New Roman" w:eastAsia="Times New Roman" w:hAnsi="Times New Roman" w:cs="Times New Roman"/>
          <w:sz w:val="28"/>
          <w:szCs w:val="28"/>
          <w:lang w:val="kk-KZ" w:eastAsia="ru-RU"/>
        </w:rPr>
        <w:t xml:space="preserve">, </w:t>
      </w:r>
      <w:r w:rsidR="00E53DFD">
        <w:rPr>
          <w:rFonts w:ascii="Times New Roman" w:eastAsia="Times New Roman" w:hAnsi="Times New Roman" w:cs="Times New Roman"/>
          <w:sz w:val="28"/>
          <w:szCs w:val="28"/>
          <w:lang w:val="kk-KZ" w:eastAsia="ru-RU"/>
        </w:rPr>
        <w:t>үдерістік</w:t>
      </w:r>
      <w:r w:rsidR="00324025" w:rsidRPr="00F33DFE">
        <w:rPr>
          <w:rFonts w:ascii="Times New Roman" w:eastAsia="Times New Roman" w:hAnsi="Times New Roman" w:cs="Times New Roman"/>
          <w:sz w:val="28"/>
          <w:szCs w:val="28"/>
          <w:lang w:val="kk-KZ" w:eastAsia="ru-RU"/>
        </w:rPr>
        <w:t xml:space="preserve">, </w:t>
      </w:r>
      <w:r w:rsidR="0033624B">
        <w:rPr>
          <w:rFonts w:ascii="Times New Roman" w:eastAsia="Times New Roman" w:hAnsi="Times New Roman" w:cs="Times New Roman"/>
          <w:sz w:val="28"/>
          <w:szCs w:val="28"/>
          <w:lang w:val="kk-KZ" w:eastAsia="ru-RU"/>
        </w:rPr>
        <w:t>бағалау</w:t>
      </w:r>
      <w:r w:rsidR="00324025" w:rsidRPr="00F33DFE">
        <w:rPr>
          <w:rFonts w:ascii="Times New Roman" w:eastAsia="Times New Roman" w:hAnsi="Times New Roman" w:cs="Times New Roman"/>
          <w:sz w:val="28"/>
          <w:szCs w:val="28"/>
          <w:lang w:val="kk-KZ" w:eastAsia="ru-RU"/>
        </w:rPr>
        <w:t xml:space="preserve"> </w:t>
      </w:r>
      <w:r w:rsidR="0033624B">
        <w:rPr>
          <w:rFonts w:ascii="Times New Roman" w:eastAsia="Times New Roman" w:hAnsi="Times New Roman" w:cs="Times New Roman"/>
          <w:sz w:val="28"/>
          <w:szCs w:val="28"/>
          <w:lang w:val="kk-KZ" w:eastAsia="ru-RU"/>
        </w:rPr>
        <w:t xml:space="preserve">және </w:t>
      </w:r>
      <w:r w:rsidR="00324025" w:rsidRPr="00F33DFE">
        <w:rPr>
          <w:rFonts w:ascii="Times New Roman" w:eastAsia="Times New Roman" w:hAnsi="Times New Roman" w:cs="Times New Roman"/>
          <w:sz w:val="28"/>
          <w:szCs w:val="28"/>
          <w:lang w:val="kk-KZ" w:eastAsia="ru-RU"/>
        </w:rPr>
        <w:t xml:space="preserve"> </w:t>
      </w:r>
      <w:r w:rsidR="00E53DFD">
        <w:rPr>
          <w:rFonts w:ascii="Times New Roman" w:eastAsia="Times New Roman" w:hAnsi="Times New Roman" w:cs="Times New Roman"/>
          <w:sz w:val="28"/>
          <w:szCs w:val="28"/>
          <w:lang w:val="kk-KZ" w:eastAsia="ru-RU"/>
        </w:rPr>
        <w:t xml:space="preserve">нәтижелік компоненттер негізінде біріктіреді және болашақ студенттердің </w:t>
      </w:r>
      <w:r w:rsidR="00324025" w:rsidRPr="00F33DFE">
        <w:rPr>
          <w:rFonts w:ascii="Times New Roman" w:eastAsia="Times New Roman" w:hAnsi="Times New Roman" w:cs="Times New Roman"/>
          <w:sz w:val="28"/>
          <w:szCs w:val="28"/>
          <w:lang w:val="kk-KZ" w:eastAsia="ru-RU"/>
        </w:rPr>
        <w:t xml:space="preserve"> </w:t>
      </w:r>
      <w:r w:rsidR="00E53DFD">
        <w:rPr>
          <w:rFonts w:ascii="Times New Roman" w:eastAsia="Times New Roman" w:hAnsi="Times New Roman" w:cs="Times New Roman"/>
          <w:sz w:val="28"/>
          <w:szCs w:val="28"/>
          <w:lang w:val="kk-KZ" w:eastAsia="ru-RU"/>
        </w:rPr>
        <w:t>кәсіби қызмет аясында</w:t>
      </w:r>
      <w:r w:rsidR="00324025" w:rsidRPr="00F33DFE">
        <w:rPr>
          <w:rFonts w:ascii="Times New Roman" w:eastAsia="Times New Roman" w:hAnsi="Times New Roman" w:cs="Times New Roman"/>
          <w:sz w:val="28"/>
          <w:szCs w:val="28"/>
          <w:lang w:val="kk-KZ" w:eastAsia="ru-RU"/>
        </w:rPr>
        <w:t xml:space="preserve"> </w:t>
      </w:r>
      <w:r w:rsidR="00E53DFD">
        <w:rPr>
          <w:rFonts w:ascii="Times New Roman" w:eastAsia="Times New Roman" w:hAnsi="Times New Roman" w:cs="Times New Roman"/>
          <w:sz w:val="28"/>
          <w:szCs w:val="28"/>
          <w:lang w:val="kk-KZ" w:eastAsia="ru-RU"/>
        </w:rPr>
        <w:t>шетел тілін меңгеруге деген белсенділігін арттырады</w:t>
      </w:r>
      <w:r w:rsidR="00324025" w:rsidRPr="00F33DFE">
        <w:rPr>
          <w:rFonts w:ascii="Times New Roman" w:eastAsia="Times New Roman" w:hAnsi="Times New Roman" w:cs="Times New Roman"/>
          <w:sz w:val="28"/>
          <w:szCs w:val="28"/>
          <w:lang w:val="kk-KZ" w:eastAsia="ru-RU"/>
        </w:rPr>
        <w:t>.</w:t>
      </w:r>
    </w:p>
    <w:p w14:paraId="5CB3E18C" w14:textId="464489A7" w:rsidR="007C7ACC" w:rsidRPr="007C7ACC" w:rsidRDefault="007C7ACC" w:rsidP="007C7ACC">
      <w:pPr>
        <w:pStyle w:val="a7"/>
        <w:numPr>
          <w:ilvl w:val="0"/>
          <w:numId w:val="12"/>
        </w:numPr>
        <w:ind w:left="0" w:firstLine="709"/>
        <w:jc w:val="both"/>
        <w:rPr>
          <w:rFonts w:ascii="Times New Roman" w:eastAsia="Times New Roman" w:hAnsi="Times New Roman" w:cs="Times New Roman"/>
          <w:sz w:val="28"/>
          <w:szCs w:val="28"/>
          <w:lang w:val="kk-KZ" w:eastAsia="ru-RU"/>
        </w:rPr>
      </w:pPr>
      <w:r w:rsidRPr="007C7ACC">
        <w:rPr>
          <w:rFonts w:ascii="Times New Roman" w:eastAsia="Times New Roman" w:hAnsi="Times New Roman" w:cs="Times New Roman"/>
          <w:sz w:val="28"/>
          <w:szCs w:val="28"/>
          <w:lang w:val="kk-KZ" w:eastAsia="ru-RU"/>
        </w:rPr>
        <w:t>Нарративтік</w:t>
      </w:r>
      <w:r w:rsidRPr="007C7ACC">
        <w:rPr>
          <w:rFonts w:ascii="Times New Roman" w:hAnsi="Times New Roman" w:cs="Times New Roman"/>
          <w:sz w:val="28"/>
          <w:szCs w:val="28"/>
          <w:lang w:val="kk-KZ" w:eastAsia="ru-RU"/>
        </w:rPr>
        <w:t xml:space="preserve"> құзыреттілікті мақсатты, кезең-кезеңмен, түпмәтінге негізделген қалыптастыру және коммуникативтік тапсырмалар мен технологиялар кешенін ықпалдастыра пайдалану ауызша-семантикалық, когнитивтік және прагматикалық</w:t>
      </w:r>
      <w:r w:rsidRPr="007C7ACC">
        <w:rPr>
          <w:rFonts w:ascii="Times New Roman" w:hAnsi="Times New Roman" w:cs="Times New Roman"/>
          <w:sz w:val="28"/>
          <w:szCs w:val="28"/>
          <w:lang w:val="kk-KZ" w:eastAsia="ru-RU"/>
        </w:rPr>
        <w:t xml:space="preserve"> </w:t>
      </w:r>
      <w:r w:rsidRPr="007C7ACC">
        <w:rPr>
          <w:rFonts w:ascii="Times New Roman" w:hAnsi="Times New Roman" w:cs="Times New Roman"/>
          <w:sz w:val="28"/>
          <w:szCs w:val="28"/>
          <w:lang w:val="kk-KZ" w:eastAsia="ru-RU"/>
        </w:rPr>
        <w:t>критерийлерімен сипаттарға сәйкес базалық оқу-коммуникативтік бірліктер ретінде сатылар мен мәтіндер негізінде рецептивтік-өнімділік қызметтен шығармашылық баяндауға біртіндеп көшуге ықпал етеді</w:t>
      </w:r>
      <w:r w:rsidRPr="007C7ACC">
        <w:rPr>
          <w:rFonts w:ascii="Times New Roman" w:hAnsi="Times New Roman" w:cs="Times New Roman"/>
          <w:sz w:val="28"/>
          <w:szCs w:val="28"/>
          <w:lang w:val="kk-KZ" w:eastAsia="ru-RU"/>
        </w:rPr>
        <w:t>.</w:t>
      </w:r>
      <w:r w:rsidRPr="007C7ACC">
        <w:rPr>
          <w:rFonts w:ascii="Times New Roman" w:hAnsi="Times New Roman" w:cs="Times New Roman"/>
          <w:sz w:val="28"/>
          <w:szCs w:val="28"/>
          <w:lang w:val="kk-KZ" w:eastAsia="ru-RU"/>
        </w:rPr>
        <w:t xml:space="preserve"> </w:t>
      </w:r>
    </w:p>
    <w:p w14:paraId="77F2E59D" w14:textId="694A01FB" w:rsidR="007C7ACC" w:rsidRPr="007C7ACC" w:rsidRDefault="007C7ACC" w:rsidP="007C7ACC">
      <w:pPr>
        <w:pStyle w:val="a7"/>
        <w:numPr>
          <w:ilvl w:val="0"/>
          <w:numId w:val="12"/>
        </w:numPr>
        <w:ind w:left="0" w:firstLine="709"/>
        <w:jc w:val="both"/>
        <w:rPr>
          <w:rFonts w:ascii="Times New Roman" w:hAnsi="Times New Roman" w:cs="Times New Roman"/>
          <w:sz w:val="28"/>
          <w:szCs w:val="28"/>
          <w:lang w:val="kk-KZ" w:eastAsia="ru-RU"/>
        </w:rPr>
      </w:pPr>
      <w:r w:rsidRPr="007C7ACC">
        <w:rPr>
          <w:rFonts w:ascii="Times New Roman" w:hAnsi="Times New Roman" w:cs="Times New Roman"/>
          <w:sz w:val="28"/>
          <w:szCs w:val="28"/>
          <w:lang w:val="kk-KZ" w:eastAsia="ru-RU"/>
        </w:rPr>
        <w:t xml:space="preserve">Эксперименттік жұмыс бағалаудың келесі критерийлері (уәждемелік-құндылық, </w:t>
      </w:r>
      <w:r w:rsidRPr="007C7ACC">
        <w:rPr>
          <w:rFonts w:ascii="Times New Roman" w:eastAsia="Times New Roman" w:hAnsi="Times New Roman" w:cs="Times New Roman"/>
          <w:sz w:val="28"/>
          <w:szCs w:val="28"/>
          <w:lang w:val="kk-KZ" w:eastAsia="ru-RU"/>
        </w:rPr>
        <w:t>нарратив</w:t>
      </w:r>
      <w:r w:rsidRPr="007C7ACC">
        <w:rPr>
          <w:rFonts w:ascii="Times New Roman" w:hAnsi="Times New Roman" w:cs="Times New Roman"/>
          <w:sz w:val="28"/>
          <w:szCs w:val="28"/>
          <w:lang w:val="kk-KZ" w:eastAsia="ru-RU"/>
        </w:rPr>
        <w:t xml:space="preserve">-технологиялық, мазмұндық-кәсіби) негізінде оның </w:t>
      </w:r>
      <w:r w:rsidRPr="007C7ACC">
        <w:rPr>
          <w:rFonts w:ascii="Times New Roman" w:hAnsi="Times New Roman" w:cs="Times New Roman"/>
          <w:sz w:val="28"/>
          <w:szCs w:val="28"/>
          <w:lang w:val="kk-KZ" w:eastAsia="ru-RU"/>
        </w:rPr>
        <w:t>суб</w:t>
      </w:r>
      <w:r w:rsidRPr="007C7ACC">
        <w:rPr>
          <w:rFonts w:ascii="Times New Roman" w:hAnsi="Times New Roman" w:cs="Times New Roman"/>
          <w:sz w:val="28"/>
          <w:szCs w:val="28"/>
          <w:lang w:val="kk-KZ" w:eastAsia="ru-RU"/>
        </w:rPr>
        <w:t>құзыреті құрамында баяндау құзыреттілігін қалыптастыру әдістемесінің тиімділігін тексеруге және негіздеуге мүмкіндік берді.</w:t>
      </w:r>
    </w:p>
    <w:p w14:paraId="0033ADD2" w14:textId="6E8023EE" w:rsidR="00324025" w:rsidRPr="005C1782" w:rsidRDefault="009E241E" w:rsidP="005C1782">
      <w:pPr>
        <w:pStyle w:val="a7"/>
        <w:ind w:firstLine="709"/>
        <w:jc w:val="both"/>
        <w:rPr>
          <w:rFonts w:ascii="Times New Roman" w:hAnsi="Times New Roman" w:cs="Times New Roman"/>
          <w:sz w:val="28"/>
          <w:szCs w:val="28"/>
          <w:lang w:val="kk-KZ" w:eastAsia="ru-RU"/>
        </w:rPr>
      </w:pPr>
      <w:r w:rsidRPr="005C1782">
        <w:rPr>
          <w:rFonts w:ascii="Times New Roman" w:hAnsi="Times New Roman" w:cs="Times New Roman"/>
          <w:b/>
          <w:bCs/>
          <w:sz w:val="28"/>
          <w:szCs w:val="28"/>
          <w:lang w:val="kk-KZ" w:eastAsia="ru-RU"/>
        </w:rPr>
        <w:t>Зерттеу гипотезасы</w:t>
      </w:r>
      <w:r w:rsidR="00324025" w:rsidRPr="005C1782">
        <w:rPr>
          <w:rFonts w:ascii="Times New Roman" w:hAnsi="Times New Roman" w:cs="Times New Roman"/>
          <w:b/>
          <w:bCs/>
          <w:sz w:val="28"/>
          <w:szCs w:val="28"/>
          <w:lang w:val="kk-KZ" w:eastAsia="ru-RU"/>
        </w:rPr>
        <w:t>:</w:t>
      </w:r>
      <w:r w:rsidRPr="005C1782">
        <w:rPr>
          <w:rFonts w:ascii="Times New Roman" w:hAnsi="Times New Roman" w:cs="Times New Roman"/>
          <w:sz w:val="28"/>
          <w:szCs w:val="28"/>
          <w:lang w:val="kk-KZ" w:eastAsia="ru-RU"/>
        </w:rPr>
        <w:t xml:space="preserve"> егер болашақ шет тілі мұғалімдерінің нарративтік құзыреттілігін қалыптастыру келесі шарттар негізінде жүзеге асырылса, онда ол анағұрлым тиімді болады: </w:t>
      </w:r>
    </w:p>
    <w:p w14:paraId="599FF75A" w14:textId="34B490E7" w:rsidR="00324025" w:rsidRPr="008024D8" w:rsidRDefault="00324025" w:rsidP="000A5EC9">
      <w:pPr>
        <w:pStyle w:val="a7"/>
        <w:ind w:firstLine="709"/>
        <w:jc w:val="both"/>
        <w:rPr>
          <w:rFonts w:ascii="Times New Roman" w:hAnsi="Times New Roman" w:cs="Times New Roman"/>
          <w:sz w:val="28"/>
          <w:szCs w:val="28"/>
          <w:lang w:val="kk-KZ" w:eastAsia="ru-RU"/>
        </w:rPr>
      </w:pPr>
      <w:r w:rsidRPr="008024D8">
        <w:rPr>
          <w:rFonts w:ascii="Times New Roman" w:hAnsi="Times New Roman" w:cs="Times New Roman"/>
          <w:sz w:val="28"/>
          <w:szCs w:val="28"/>
          <w:lang w:val="kk-KZ" w:eastAsia="ru-RU"/>
        </w:rPr>
        <w:t xml:space="preserve">─ </w:t>
      </w:r>
      <w:r w:rsidR="00A675E9">
        <w:rPr>
          <w:rFonts w:ascii="Times New Roman" w:hAnsi="Times New Roman" w:cs="Times New Roman"/>
          <w:sz w:val="28"/>
          <w:szCs w:val="28"/>
          <w:lang w:val="kk-KZ" w:eastAsia="ru-RU"/>
        </w:rPr>
        <w:t xml:space="preserve"> шетел тілінде білім беру үдерісі нарративтің</w:t>
      </w:r>
      <w:r w:rsidRPr="008024D8">
        <w:rPr>
          <w:rFonts w:ascii="Times New Roman" w:hAnsi="Times New Roman" w:cs="Times New Roman"/>
          <w:sz w:val="28"/>
          <w:szCs w:val="28"/>
          <w:lang w:val="kk-KZ" w:eastAsia="ru-RU"/>
        </w:rPr>
        <w:t xml:space="preserve"> </w:t>
      </w:r>
      <w:r w:rsidR="00D83E0F">
        <w:rPr>
          <w:rFonts w:ascii="Times New Roman" w:hAnsi="Times New Roman" w:cs="Times New Roman"/>
          <w:sz w:val="28"/>
          <w:szCs w:val="28"/>
          <w:lang w:val="kk-KZ" w:eastAsia="ru-RU"/>
        </w:rPr>
        <w:t>психологиялық-педагогикалық аспектілерін</w:t>
      </w:r>
      <w:r w:rsidR="00A675E9">
        <w:rPr>
          <w:rFonts w:ascii="Times New Roman" w:hAnsi="Times New Roman" w:cs="Times New Roman"/>
          <w:sz w:val="28"/>
          <w:szCs w:val="28"/>
          <w:lang w:val="kk-KZ" w:eastAsia="ru-RU"/>
        </w:rPr>
        <w:t xml:space="preserve"> ескере отырып  ұйымдастырылса</w:t>
      </w:r>
      <w:r w:rsidRPr="008024D8">
        <w:rPr>
          <w:rFonts w:ascii="Times New Roman" w:hAnsi="Times New Roman" w:cs="Times New Roman"/>
          <w:sz w:val="28"/>
          <w:szCs w:val="28"/>
          <w:lang w:val="kk-KZ" w:eastAsia="ru-RU"/>
        </w:rPr>
        <w:t>;</w:t>
      </w:r>
    </w:p>
    <w:p w14:paraId="68E11C06" w14:textId="71446DF3" w:rsidR="00324025" w:rsidRPr="008024D8" w:rsidRDefault="00324025" w:rsidP="000A5EC9">
      <w:pPr>
        <w:pStyle w:val="a7"/>
        <w:ind w:firstLine="709"/>
        <w:jc w:val="both"/>
        <w:rPr>
          <w:rFonts w:ascii="Times New Roman" w:hAnsi="Times New Roman" w:cs="Times New Roman"/>
          <w:sz w:val="28"/>
          <w:szCs w:val="28"/>
          <w:lang w:val="kk-KZ" w:eastAsia="ru-RU"/>
        </w:rPr>
      </w:pPr>
      <w:r w:rsidRPr="008024D8">
        <w:rPr>
          <w:rFonts w:ascii="Times New Roman" w:hAnsi="Times New Roman" w:cs="Times New Roman"/>
          <w:sz w:val="28"/>
          <w:szCs w:val="28"/>
          <w:lang w:val="kk-KZ" w:eastAsia="ru-RU"/>
        </w:rPr>
        <w:t xml:space="preserve">─  </w:t>
      </w:r>
      <w:r w:rsidR="006F5886">
        <w:rPr>
          <w:rFonts w:ascii="Times New Roman" w:hAnsi="Times New Roman" w:cs="Times New Roman"/>
          <w:sz w:val="28"/>
          <w:szCs w:val="28"/>
          <w:lang w:val="kk-KZ" w:eastAsia="ru-RU"/>
        </w:rPr>
        <w:t xml:space="preserve">нарративтік құзыреттілікті қалыптастырудың </w:t>
      </w:r>
      <w:r w:rsidRPr="008024D8">
        <w:rPr>
          <w:rFonts w:ascii="Times New Roman" w:hAnsi="Times New Roman" w:cs="Times New Roman"/>
          <w:sz w:val="28"/>
          <w:szCs w:val="28"/>
          <w:lang w:val="kk-KZ" w:eastAsia="ru-RU"/>
        </w:rPr>
        <w:t>ком</w:t>
      </w:r>
      <w:r w:rsidR="006F5886">
        <w:rPr>
          <w:rFonts w:ascii="Times New Roman" w:hAnsi="Times New Roman" w:cs="Times New Roman"/>
          <w:sz w:val="28"/>
          <w:szCs w:val="28"/>
          <w:lang w:val="kk-KZ" w:eastAsia="ru-RU"/>
        </w:rPr>
        <w:t xml:space="preserve">муникативтік </w:t>
      </w:r>
      <w:r w:rsidRPr="008024D8">
        <w:rPr>
          <w:rFonts w:ascii="Times New Roman" w:hAnsi="Times New Roman" w:cs="Times New Roman"/>
          <w:sz w:val="28"/>
          <w:szCs w:val="28"/>
          <w:lang w:val="kk-KZ" w:eastAsia="ru-RU"/>
        </w:rPr>
        <w:t xml:space="preserve"> </w:t>
      </w:r>
      <w:r w:rsidR="00A675E9">
        <w:rPr>
          <w:rFonts w:ascii="Times New Roman" w:hAnsi="Times New Roman" w:cs="Times New Roman"/>
          <w:sz w:val="28"/>
          <w:szCs w:val="28"/>
          <w:lang w:val="kk-KZ" w:eastAsia="ru-RU"/>
        </w:rPr>
        <w:t xml:space="preserve">өзегі ретінде </w:t>
      </w:r>
      <w:r w:rsidRPr="008024D8">
        <w:rPr>
          <w:rFonts w:ascii="Times New Roman" w:hAnsi="Times New Roman" w:cs="Times New Roman"/>
          <w:sz w:val="28"/>
          <w:szCs w:val="28"/>
          <w:lang w:val="kk-KZ" w:eastAsia="ru-RU"/>
        </w:rPr>
        <w:t xml:space="preserve"> </w:t>
      </w:r>
      <w:r w:rsidR="00C35606">
        <w:rPr>
          <w:rFonts w:ascii="Times New Roman" w:hAnsi="Times New Roman" w:cs="Times New Roman"/>
          <w:sz w:val="28"/>
          <w:szCs w:val="28"/>
          <w:lang w:val="kk-KZ" w:eastAsia="ru-RU"/>
        </w:rPr>
        <w:t>мәтін қолданылс</w:t>
      </w:r>
      <w:r w:rsidRPr="008024D8">
        <w:rPr>
          <w:rFonts w:ascii="Times New Roman" w:hAnsi="Times New Roman" w:cs="Times New Roman"/>
          <w:sz w:val="28"/>
          <w:szCs w:val="28"/>
          <w:lang w:val="kk-KZ" w:eastAsia="ru-RU"/>
        </w:rPr>
        <w:t>а;</w:t>
      </w:r>
    </w:p>
    <w:p w14:paraId="1EFD02B9" w14:textId="1BF82CBC" w:rsidR="00324025" w:rsidRPr="008024D8" w:rsidRDefault="00324025" w:rsidP="000A5EC9">
      <w:pPr>
        <w:pStyle w:val="a7"/>
        <w:ind w:firstLine="709"/>
        <w:jc w:val="both"/>
        <w:rPr>
          <w:rFonts w:ascii="Times New Roman" w:hAnsi="Times New Roman" w:cs="Times New Roman"/>
          <w:sz w:val="28"/>
          <w:szCs w:val="28"/>
          <w:lang w:val="kk-KZ" w:eastAsia="ru-RU"/>
        </w:rPr>
      </w:pPr>
      <w:r w:rsidRPr="008024D8">
        <w:rPr>
          <w:rFonts w:ascii="Times New Roman" w:hAnsi="Times New Roman" w:cs="Times New Roman"/>
          <w:sz w:val="28"/>
          <w:szCs w:val="28"/>
          <w:lang w:val="kk-KZ" w:eastAsia="ru-RU"/>
        </w:rPr>
        <w:t xml:space="preserve">─ </w:t>
      </w:r>
      <w:r w:rsidR="00EA508B">
        <w:rPr>
          <w:rFonts w:ascii="Times New Roman" w:hAnsi="Times New Roman" w:cs="Times New Roman"/>
          <w:sz w:val="28"/>
          <w:szCs w:val="28"/>
          <w:lang w:val="kk-KZ" w:eastAsia="ru-RU"/>
        </w:rPr>
        <w:t xml:space="preserve">басқарудың негізгі механизмі ретінде маманның </w:t>
      </w:r>
      <w:r w:rsidR="00A675E9">
        <w:rPr>
          <w:rFonts w:ascii="Times New Roman" w:hAnsi="Times New Roman" w:cs="Times New Roman"/>
          <w:sz w:val="28"/>
          <w:szCs w:val="28"/>
          <w:lang w:val="kk-KZ" w:eastAsia="ru-RU"/>
        </w:rPr>
        <w:t xml:space="preserve">кәсіби қызметінің </w:t>
      </w:r>
      <w:r w:rsidRPr="008024D8">
        <w:rPr>
          <w:rFonts w:ascii="Times New Roman" w:hAnsi="Times New Roman" w:cs="Times New Roman"/>
          <w:sz w:val="28"/>
          <w:szCs w:val="28"/>
          <w:lang w:val="kk-KZ" w:eastAsia="ru-RU"/>
        </w:rPr>
        <w:t xml:space="preserve"> </w:t>
      </w:r>
      <w:r w:rsidR="00EA508B">
        <w:rPr>
          <w:rFonts w:ascii="Times New Roman" w:hAnsi="Times New Roman" w:cs="Times New Roman"/>
          <w:sz w:val="28"/>
          <w:szCs w:val="28"/>
          <w:lang w:val="kk-KZ" w:eastAsia="ru-RU"/>
        </w:rPr>
        <w:t xml:space="preserve">контексті </w:t>
      </w:r>
      <w:r w:rsidRPr="008024D8">
        <w:rPr>
          <w:rFonts w:ascii="Times New Roman" w:hAnsi="Times New Roman" w:cs="Times New Roman"/>
          <w:sz w:val="28"/>
          <w:szCs w:val="28"/>
          <w:lang w:val="kk-KZ" w:eastAsia="ru-RU"/>
        </w:rPr>
        <w:t>(</w:t>
      </w:r>
      <w:r w:rsidR="00C35606">
        <w:rPr>
          <w:rFonts w:ascii="Times New Roman" w:hAnsi="Times New Roman" w:cs="Times New Roman"/>
          <w:sz w:val="28"/>
          <w:szCs w:val="28"/>
          <w:lang w:val="kk-KZ" w:eastAsia="ru-RU"/>
        </w:rPr>
        <w:t>ішкі және сыртқы контекстерден тұратын</w:t>
      </w:r>
      <w:r w:rsidRPr="008024D8">
        <w:rPr>
          <w:rFonts w:ascii="Times New Roman" w:hAnsi="Times New Roman" w:cs="Times New Roman"/>
          <w:sz w:val="28"/>
          <w:szCs w:val="28"/>
          <w:lang w:val="kk-KZ" w:eastAsia="ru-RU"/>
        </w:rPr>
        <w:t xml:space="preserve">) </w:t>
      </w:r>
      <w:r w:rsidR="00EA508B">
        <w:rPr>
          <w:rFonts w:ascii="Times New Roman" w:hAnsi="Times New Roman" w:cs="Times New Roman"/>
          <w:sz w:val="28"/>
          <w:szCs w:val="28"/>
          <w:lang w:val="kk-KZ" w:eastAsia="ru-RU"/>
        </w:rPr>
        <w:t>алынса</w:t>
      </w:r>
      <w:r w:rsidRPr="008024D8">
        <w:rPr>
          <w:rFonts w:ascii="Times New Roman" w:hAnsi="Times New Roman" w:cs="Times New Roman"/>
          <w:sz w:val="28"/>
          <w:szCs w:val="28"/>
          <w:lang w:val="kk-KZ" w:eastAsia="ru-RU"/>
        </w:rPr>
        <w:t xml:space="preserve">, </w:t>
      </w:r>
      <w:r w:rsidR="006F5886">
        <w:rPr>
          <w:rFonts w:ascii="Times New Roman" w:hAnsi="Times New Roman" w:cs="Times New Roman"/>
          <w:sz w:val="28"/>
          <w:szCs w:val="28"/>
          <w:lang w:val="kk-KZ" w:eastAsia="ru-RU"/>
        </w:rPr>
        <w:t xml:space="preserve">бұл жағдайда оқу-кәсіби әрекеттен </w:t>
      </w:r>
      <w:r w:rsidR="00A675E9">
        <w:rPr>
          <w:rFonts w:ascii="Times New Roman" w:hAnsi="Times New Roman" w:cs="Times New Roman"/>
          <w:sz w:val="28"/>
          <w:szCs w:val="28"/>
          <w:lang w:val="kk-KZ" w:eastAsia="ru-RU"/>
        </w:rPr>
        <w:t xml:space="preserve">нақты кәсіби әрекетке </w:t>
      </w:r>
      <w:r w:rsidR="006F5886">
        <w:rPr>
          <w:rFonts w:ascii="Times New Roman" w:hAnsi="Times New Roman" w:cs="Times New Roman"/>
          <w:sz w:val="28"/>
          <w:szCs w:val="28"/>
          <w:lang w:val="kk-KZ" w:eastAsia="ru-RU"/>
        </w:rPr>
        <w:t>біртіндеп тиімді өту</w:t>
      </w:r>
      <w:r w:rsidR="00EA508B">
        <w:rPr>
          <w:rFonts w:ascii="Times New Roman" w:hAnsi="Times New Roman" w:cs="Times New Roman"/>
          <w:sz w:val="28"/>
          <w:szCs w:val="28"/>
          <w:lang w:val="kk-KZ" w:eastAsia="ru-RU"/>
        </w:rPr>
        <w:t xml:space="preserve"> қамтамасыз етіледі</w:t>
      </w:r>
      <w:r w:rsidRPr="008024D8">
        <w:rPr>
          <w:rFonts w:ascii="Times New Roman" w:hAnsi="Times New Roman" w:cs="Times New Roman"/>
          <w:sz w:val="28"/>
          <w:szCs w:val="28"/>
          <w:lang w:val="kk-KZ" w:eastAsia="ru-RU"/>
        </w:rPr>
        <w:t xml:space="preserve">, </w:t>
      </w:r>
      <w:r w:rsidR="006F5886">
        <w:rPr>
          <w:rFonts w:ascii="Times New Roman" w:hAnsi="Times New Roman" w:cs="Times New Roman"/>
          <w:sz w:val="28"/>
          <w:szCs w:val="28"/>
          <w:lang w:val="kk-KZ" w:eastAsia="ru-RU"/>
        </w:rPr>
        <w:t>себебі бұл</w:t>
      </w:r>
      <w:r w:rsidR="007C7ACC">
        <w:rPr>
          <w:rFonts w:ascii="Times New Roman" w:hAnsi="Times New Roman" w:cs="Times New Roman"/>
          <w:sz w:val="28"/>
          <w:szCs w:val="28"/>
          <w:lang w:val="kk-KZ" w:eastAsia="ru-RU"/>
        </w:rPr>
        <w:t xml:space="preserve"> </w:t>
      </w:r>
      <w:r w:rsidR="006F5886">
        <w:rPr>
          <w:rFonts w:ascii="Times New Roman" w:hAnsi="Times New Roman" w:cs="Times New Roman"/>
          <w:sz w:val="28"/>
          <w:szCs w:val="28"/>
          <w:lang w:val="kk-KZ" w:eastAsia="ru-RU"/>
        </w:rPr>
        <w:t xml:space="preserve">үдерісте </w:t>
      </w:r>
      <w:r w:rsidR="00EA508B">
        <w:rPr>
          <w:rFonts w:ascii="Times New Roman" w:hAnsi="Times New Roman" w:cs="Times New Roman"/>
          <w:sz w:val="28"/>
          <w:szCs w:val="28"/>
          <w:lang w:val="kk-KZ" w:eastAsia="ru-RU"/>
        </w:rPr>
        <w:t>құзыреттілікке негізделген</w:t>
      </w:r>
      <w:r w:rsidRPr="008024D8">
        <w:rPr>
          <w:rFonts w:ascii="Times New Roman" w:hAnsi="Times New Roman" w:cs="Times New Roman"/>
          <w:sz w:val="28"/>
          <w:szCs w:val="28"/>
          <w:lang w:val="kk-KZ" w:eastAsia="ru-RU"/>
        </w:rPr>
        <w:t xml:space="preserve">, </w:t>
      </w:r>
      <w:r w:rsidR="008024D8">
        <w:rPr>
          <w:rFonts w:ascii="Times New Roman" w:hAnsi="Times New Roman" w:cs="Times New Roman"/>
          <w:sz w:val="28"/>
          <w:szCs w:val="28"/>
          <w:lang w:val="kk-KZ" w:eastAsia="ru-RU"/>
        </w:rPr>
        <w:t>әлеуметтік</w:t>
      </w:r>
      <w:r w:rsidR="008024D8" w:rsidRPr="008024D8">
        <w:rPr>
          <w:rFonts w:ascii="Times New Roman" w:hAnsi="Times New Roman" w:cs="Times New Roman"/>
          <w:sz w:val="28"/>
          <w:szCs w:val="28"/>
          <w:lang w:val="kk-KZ" w:eastAsia="ru-RU"/>
        </w:rPr>
        <w:t>-</w:t>
      </w:r>
      <w:r w:rsidR="00704D07">
        <w:rPr>
          <w:rFonts w:ascii="Times New Roman" w:hAnsi="Times New Roman" w:cs="Times New Roman"/>
          <w:sz w:val="28"/>
          <w:szCs w:val="28"/>
          <w:lang w:val="kk-KZ" w:eastAsia="ru-RU"/>
        </w:rPr>
        <w:t>лингвомәдени, жеке-белсенділік және</w:t>
      </w:r>
      <w:r w:rsidR="008024D8" w:rsidRPr="008024D8">
        <w:rPr>
          <w:rFonts w:ascii="Times New Roman" w:hAnsi="Times New Roman" w:cs="Times New Roman"/>
          <w:sz w:val="28"/>
          <w:szCs w:val="28"/>
          <w:lang w:val="kk-KZ" w:eastAsia="ru-RU"/>
        </w:rPr>
        <w:t xml:space="preserve"> </w:t>
      </w:r>
      <w:r w:rsidRPr="008024D8">
        <w:rPr>
          <w:rFonts w:ascii="Times New Roman" w:hAnsi="Times New Roman" w:cs="Times New Roman"/>
          <w:sz w:val="28"/>
          <w:szCs w:val="28"/>
          <w:lang w:val="kk-KZ" w:eastAsia="ru-RU"/>
        </w:rPr>
        <w:t>ко</w:t>
      </w:r>
      <w:r w:rsidR="00EA508B">
        <w:rPr>
          <w:rFonts w:ascii="Times New Roman" w:hAnsi="Times New Roman" w:cs="Times New Roman"/>
          <w:sz w:val="28"/>
          <w:szCs w:val="28"/>
          <w:lang w:val="kk-KZ" w:eastAsia="ru-RU"/>
        </w:rPr>
        <w:t>гнитивтік</w:t>
      </w:r>
      <w:r w:rsidR="008024D8">
        <w:rPr>
          <w:rFonts w:ascii="Times New Roman" w:hAnsi="Times New Roman" w:cs="Times New Roman"/>
          <w:sz w:val="28"/>
          <w:szCs w:val="28"/>
          <w:lang w:val="kk-KZ" w:eastAsia="ru-RU"/>
        </w:rPr>
        <w:t>-коммуникативтік</w:t>
      </w:r>
      <w:r w:rsidR="00EA508B">
        <w:rPr>
          <w:rFonts w:ascii="Times New Roman" w:hAnsi="Times New Roman" w:cs="Times New Roman"/>
          <w:sz w:val="28"/>
          <w:szCs w:val="28"/>
          <w:lang w:val="kk-KZ" w:eastAsia="ru-RU"/>
        </w:rPr>
        <w:t xml:space="preserve"> </w:t>
      </w:r>
      <w:r w:rsidR="006F5886">
        <w:rPr>
          <w:rFonts w:ascii="Times New Roman" w:hAnsi="Times New Roman" w:cs="Times New Roman"/>
          <w:sz w:val="28"/>
          <w:szCs w:val="28"/>
          <w:lang w:val="kk-KZ" w:eastAsia="ru-RU"/>
        </w:rPr>
        <w:t xml:space="preserve">тәсілдер </w:t>
      </w:r>
      <w:r w:rsidRPr="008024D8">
        <w:rPr>
          <w:rFonts w:ascii="Times New Roman" w:hAnsi="Times New Roman" w:cs="Times New Roman"/>
          <w:sz w:val="28"/>
          <w:szCs w:val="28"/>
          <w:lang w:val="kk-KZ" w:eastAsia="ru-RU"/>
        </w:rPr>
        <w:t xml:space="preserve"> </w:t>
      </w:r>
      <w:r w:rsidR="006F5886">
        <w:rPr>
          <w:rFonts w:ascii="Times New Roman" w:hAnsi="Times New Roman" w:cs="Times New Roman"/>
          <w:sz w:val="28"/>
          <w:szCs w:val="28"/>
          <w:lang w:val="kk-KZ" w:eastAsia="ru-RU"/>
        </w:rPr>
        <w:t>инт</w:t>
      </w:r>
      <w:r w:rsidR="00704D07">
        <w:rPr>
          <w:rFonts w:ascii="Times New Roman" w:hAnsi="Times New Roman" w:cs="Times New Roman"/>
          <w:sz w:val="28"/>
          <w:szCs w:val="28"/>
          <w:lang w:val="kk-KZ" w:eastAsia="ru-RU"/>
        </w:rPr>
        <w:t>егративті</w:t>
      </w:r>
      <w:r w:rsidR="00A675E9">
        <w:rPr>
          <w:rFonts w:ascii="Times New Roman" w:hAnsi="Times New Roman" w:cs="Times New Roman"/>
          <w:sz w:val="28"/>
          <w:szCs w:val="28"/>
          <w:lang w:val="kk-KZ" w:eastAsia="ru-RU"/>
        </w:rPr>
        <w:t xml:space="preserve"> </w:t>
      </w:r>
      <w:r w:rsidRPr="008024D8">
        <w:rPr>
          <w:rFonts w:ascii="Times New Roman" w:hAnsi="Times New Roman" w:cs="Times New Roman"/>
          <w:sz w:val="28"/>
          <w:szCs w:val="28"/>
          <w:lang w:val="kk-KZ" w:eastAsia="ru-RU"/>
        </w:rPr>
        <w:t xml:space="preserve"> </w:t>
      </w:r>
      <w:r w:rsidR="006F5886">
        <w:rPr>
          <w:rFonts w:ascii="Times New Roman" w:hAnsi="Times New Roman" w:cs="Times New Roman"/>
          <w:sz w:val="28"/>
          <w:szCs w:val="28"/>
          <w:lang w:val="kk-KZ" w:eastAsia="ru-RU"/>
        </w:rPr>
        <w:t>түрде іске асады</w:t>
      </w:r>
      <w:r w:rsidRPr="008024D8">
        <w:rPr>
          <w:rFonts w:ascii="Times New Roman" w:hAnsi="Times New Roman" w:cs="Times New Roman"/>
          <w:sz w:val="28"/>
          <w:szCs w:val="28"/>
          <w:lang w:val="kk-KZ" w:eastAsia="ru-RU"/>
        </w:rPr>
        <w:t>.</w:t>
      </w:r>
    </w:p>
    <w:p w14:paraId="3BDCF54D" w14:textId="191E4FBD" w:rsidR="006445E5" w:rsidRPr="00CB07FC" w:rsidRDefault="00D21B6A" w:rsidP="000A5EC9">
      <w:pPr>
        <w:pStyle w:val="a7"/>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val="kk-KZ" w:eastAsia="ru-RU"/>
        </w:rPr>
        <w:t xml:space="preserve"> Зерттеудің ғылыми жаңалығы мынада</w:t>
      </w:r>
      <w:r w:rsidR="006445E5" w:rsidRPr="00CB07FC">
        <w:rPr>
          <w:rFonts w:ascii="Times New Roman" w:hAnsi="Times New Roman" w:cs="Times New Roman"/>
          <w:b/>
          <w:bCs/>
          <w:sz w:val="28"/>
          <w:szCs w:val="28"/>
          <w:lang w:eastAsia="ru-RU"/>
        </w:rPr>
        <w:t>:</w:t>
      </w:r>
    </w:p>
    <w:p w14:paraId="18BC1432" w14:textId="1EE2CC70" w:rsidR="007C7ACC" w:rsidRDefault="007C7ACC" w:rsidP="00D278EE">
      <w:pPr>
        <w:pStyle w:val="a7"/>
        <w:numPr>
          <w:ilvl w:val="0"/>
          <w:numId w:val="13"/>
        </w:numPr>
        <w:ind w:left="0" w:firstLine="709"/>
        <w:jc w:val="both"/>
        <w:rPr>
          <w:rFonts w:ascii="Times New Roman" w:hAnsi="Times New Roman" w:cs="Times New Roman"/>
          <w:sz w:val="28"/>
          <w:szCs w:val="28"/>
          <w:lang w:eastAsia="ru-RU"/>
        </w:rPr>
      </w:pPr>
      <w:proofErr w:type="spellStart"/>
      <w:r w:rsidRPr="007C7ACC">
        <w:rPr>
          <w:rFonts w:ascii="Times New Roman" w:hAnsi="Times New Roman" w:cs="Times New Roman"/>
          <w:sz w:val="28"/>
          <w:szCs w:val="28"/>
          <w:lang w:eastAsia="ru-RU"/>
        </w:rPr>
        <w:t>Болашақ</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шет</w:t>
      </w:r>
      <w:r>
        <w:rPr>
          <w:rFonts w:ascii="Times New Roman" w:hAnsi="Times New Roman" w:cs="Times New Roman"/>
          <w:sz w:val="28"/>
          <w:szCs w:val="28"/>
          <w:lang w:eastAsia="ru-RU"/>
        </w:rPr>
        <w:t>ел</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тілі</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мұғалімінің</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баянды</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құзыреттілігі</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түсінігі</w:t>
      </w:r>
      <w:proofErr w:type="spellEnd"/>
      <w:r w:rsidRPr="007C7ACC">
        <w:rPr>
          <w:rFonts w:ascii="Times New Roman" w:hAnsi="Times New Roman" w:cs="Times New Roman"/>
          <w:sz w:val="28"/>
          <w:szCs w:val="28"/>
          <w:lang w:eastAsia="ru-RU"/>
        </w:rPr>
        <w:t xml:space="preserve"> </w:t>
      </w:r>
      <w:r w:rsidR="0037116C">
        <w:rPr>
          <w:rFonts w:ascii="Times New Roman" w:hAnsi="Times New Roman" w:cs="Times New Roman"/>
          <w:sz w:val="28"/>
          <w:szCs w:val="28"/>
          <w:lang w:val="kk-KZ" w:eastAsia="ru-RU"/>
        </w:rPr>
        <w:t>айқындалды</w:t>
      </w:r>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оның</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құрылымы</w:t>
      </w:r>
      <w:proofErr w:type="spellEnd"/>
      <w:r w:rsidRPr="007C7ACC">
        <w:rPr>
          <w:rFonts w:ascii="Times New Roman" w:hAnsi="Times New Roman" w:cs="Times New Roman"/>
          <w:sz w:val="28"/>
          <w:szCs w:val="28"/>
          <w:lang w:eastAsia="ru-RU"/>
        </w:rPr>
        <w:t xml:space="preserve"> мен </w:t>
      </w:r>
      <w:proofErr w:type="spellStart"/>
      <w:r w:rsidRPr="007C7ACC">
        <w:rPr>
          <w:rFonts w:ascii="Times New Roman" w:hAnsi="Times New Roman" w:cs="Times New Roman"/>
          <w:sz w:val="28"/>
          <w:szCs w:val="28"/>
          <w:lang w:eastAsia="ru-RU"/>
        </w:rPr>
        <w:t>құрамдас</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құрамы</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ашылды</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бұл</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оның</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өнімді</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педагогикалық</w:t>
      </w:r>
      <w:proofErr w:type="spellEnd"/>
      <w:r w:rsidRPr="007C7ACC">
        <w:rPr>
          <w:rFonts w:ascii="Times New Roman" w:hAnsi="Times New Roman" w:cs="Times New Roman"/>
          <w:sz w:val="28"/>
          <w:szCs w:val="28"/>
          <w:lang w:eastAsia="ru-RU"/>
        </w:rPr>
        <w:t xml:space="preserve"> коммуникация мен </w:t>
      </w:r>
      <w:proofErr w:type="spellStart"/>
      <w:r w:rsidRPr="007C7ACC">
        <w:rPr>
          <w:rFonts w:ascii="Times New Roman" w:hAnsi="Times New Roman" w:cs="Times New Roman"/>
          <w:sz w:val="28"/>
          <w:szCs w:val="28"/>
          <w:lang w:eastAsia="ru-RU"/>
        </w:rPr>
        <w:t>рефлексивті</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қызметті</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қамтамасыз</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ететін</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кәсіби</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мәдениетаралық-коммуникативтік</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құзыреттіліктің</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құрамдас</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бөлігі</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ретіндегі</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рөлін</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теориялық</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негіздеуге</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мүмкіндік</w:t>
      </w:r>
      <w:proofErr w:type="spellEnd"/>
      <w:r w:rsidRPr="007C7ACC">
        <w:rPr>
          <w:rFonts w:ascii="Times New Roman" w:hAnsi="Times New Roman" w:cs="Times New Roman"/>
          <w:sz w:val="28"/>
          <w:szCs w:val="28"/>
          <w:lang w:eastAsia="ru-RU"/>
        </w:rPr>
        <w:t xml:space="preserve"> </w:t>
      </w:r>
      <w:proofErr w:type="spellStart"/>
      <w:r w:rsidRPr="007C7ACC">
        <w:rPr>
          <w:rFonts w:ascii="Times New Roman" w:hAnsi="Times New Roman" w:cs="Times New Roman"/>
          <w:sz w:val="28"/>
          <w:szCs w:val="28"/>
          <w:lang w:eastAsia="ru-RU"/>
        </w:rPr>
        <w:t>берді</w:t>
      </w:r>
      <w:proofErr w:type="spellEnd"/>
      <w:r w:rsidRPr="007C7ACC">
        <w:rPr>
          <w:rFonts w:ascii="Times New Roman" w:hAnsi="Times New Roman" w:cs="Times New Roman"/>
          <w:sz w:val="28"/>
          <w:szCs w:val="28"/>
          <w:lang w:eastAsia="ru-RU"/>
        </w:rPr>
        <w:t>.</w:t>
      </w:r>
      <w:r w:rsidR="0037116C">
        <w:rPr>
          <w:rFonts w:ascii="Times New Roman" w:hAnsi="Times New Roman" w:cs="Times New Roman"/>
          <w:sz w:val="28"/>
          <w:szCs w:val="28"/>
          <w:lang w:eastAsia="ru-RU"/>
        </w:rPr>
        <w:t xml:space="preserve"> </w:t>
      </w:r>
    </w:p>
    <w:p w14:paraId="016886DC" w14:textId="45852F50" w:rsidR="0037116C" w:rsidRDefault="0037116C" w:rsidP="00D278EE">
      <w:pPr>
        <w:pStyle w:val="a7"/>
        <w:numPr>
          <w:ilvl w:val="0"/>
          <w:numId w:val="13"/>
        </w:numPr>
        <w:ind w:left="0" w:firstLine="709"/>
        <w:jc w:val="both"/>
        <w:rPr>
          <w:rFonts w:ascii="Times New Roman" w:hAnsi="Times New Roman" w:cs="Times New Roman"/>
          <w:sz w:val="28"/>
          <w:szCs w:val="28"/>
          <w:lang w:eastAsia="ru-RU"/>
        </w:rPr>
      </w:pPr>
      <w:proofErr w:type="spellStart"/>
      <w:r w:rsidRPr="0037116C">
        <w:rPr>
          <w:rFonts w:ascii="Times New Roman" w:hAnsi="Times New Roman" w:cs="Times New Roman"/>
          <w:sz w:val="28"/>
          <w:szCs w:val="28"/>
          <w:lang w:eastAsia="ru-RU"/>
        </w:rPr>
        <w:t>Болашақ</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шет</w:t>
      </w:r>
      <w:r>
        <w:rPr>
          <w:rFonts w:ascii="Times New Roman" w:hAnsi="Times New Roman" w:cs="Times New Roman"/>
          <w:sz w:val="28"/>
          <w:szCs w:val="28"/>
          <w:lang w:eastAsia="ru-RU"/>
        </w:rPr>
        <w:t>ел</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тілі</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мұғалімдерін</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кәсіптік</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даярлау</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жүйесіндегі</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баянды</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құзыреттілік</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мәртебесі</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негізделген</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оның</w:t>
      </w:r>
      <w:proofErr w:type="spellEnd"/>
      <w:r w:rsidRPr="0037116C">
        <w:rPr>
          <w:rFonts w:ascii="Times New Roman" w:hAnsi="Times New Roman" w:cs="Times New Roman"/>
          <w:sz w:val="28"/>
          <w:szCs w:val="28"/>
          <w:lang w:eastAsia="ru-RU"/>
        </w:rPr>
        <w:t xml:space="preserve"> </w:t>
      </w:r>
      <w:r w:rsidRPr="0037116C">
        <w:rPr>
          <w:rFonts w:ascii="Times New Roman" w:eastAsia="Times New Roman" w:hAnsi="Times New Roman" w:cs="Times New Roman"/>
          <w:sz w:val="28"/>
          <w:szCs w:val="28"/>
          <w:lang w:val="kk-KZ" w:eastAsia="ru-RU"/>
        </w:rPr>
        <w:t>субқұзыреттерді</w:t>
      </w:r>
      <w:r w:rsidRPr="0037116C">
        <w:rPr>
          <w:rFonts w:ascii="Times New Roman" w:hAnsi="Times New Roman" w:cs="Times New Roman"/>
          <w:sz w:val="28"/>
          <w:szCs w:val="28"/>
          <w:lang w:eastAsia="ru-RU"/>
        </w:rPr>
        <w:t xml:space="preserve"> </w:t>
      </w:r>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интегративтік-когнитивтік</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логикалық-дискурсивтік</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және</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лингвокультуралық</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болып</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бөлінді</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сондай-ақ</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олардың</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қалыптасу</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дәрежесін</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бағалау</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үшін</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дескрипторлар</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айқындалды</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бұл</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дидактикалық</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бағытталған</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құрал-сайманды</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әзірлеуге</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мүмкіндік</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берді</w:t>
      </w:r>
      <w:proofErr w:type="spellEnd"/>
      <w:r w:rsidRPr="0037116C">
        <w:rPr>
          <w:rFonts w:ascii="Times New Roman" w:hAnsi="Times New Roman" w:cs="Times New Roman"/>
          <w:sz w:val="28"/>
          <w:szCs w:val="28"/>
          <w:lang w:eastAsia="ru-RU"/>
        </w:rPr>
        <w:t>.</w:t>
      </w:r>
    </w:p>
    <w:p w14:paraId="0BCE8E13" w14:textId="325A589A" w:rsidR="0037116C" w:rsidRPr="00E41517" w:rsidRDefault="0037116C" w:rsidP="00D278EE">
      <w:pPr>
        <w:pStyle w:val="a7"/>
        <w:numPr>
          <w:ilvl w:val="0"/>
          <w:numId w:val="13"/>
        </w:numPr>
        <w:ind w:left="0" w:firstLine="709"/>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Шетел</w:t>
      </w:r>
      <w:proofErr w:type="spellEnd"/>
      <w:r>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тілде</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оқытудағы</w:t>
      </w:r>
      <w:proofErr w:type="spellEnd"/>
      <w:r w:rsidRPr="0037116C">
        <w:rPr>
          <w:rFonts w:ascii="Times New Roman" w:hAnsi="Times New Roman" w:cs="Times New Roman"/>
          <w:sz w:val="28"/>
          <w:szCs w:val="28"/>
          <w:lang w:eastAsia="ru-RU"/>
        </w:rPr>
        <w:t xml:space="preserve"> </w:t>
      </w:r>
      <w:proofErr w:type="spellStart"/>
      <w:r w:rsidRPr="00CB07FC">
        <w:rPr>
          <w:rFonts w:ascii="Times New Roman" w:hAnsi="Times New Roman" w:cs="Times New Roman"/>
          <w:sz w:val="28"/>
          <w:szCs w:val="28"/>
          <w:lang w:eastAsia="ru-RU"/>
        </w:rPr>
        <w:t>нарративтің</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сапалық</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сипаттамаларының</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анықталған</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үрдістеріне</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және</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оның</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білім</w:t>
      </w:r>
      <w:proofErr w:type="spellEnd"/>
      <w:r w:rsidRPr="0037116C">
        <w:rPr>
          <w:rFonts w:ascii="Times New Roman" w:hAnsi="Times New Roman" w:cs="Times New Roman"/>
          <w:sz w:val="28"/>
          <w:szCs w:val="28"/>
          <w:lang w:eastAsia="ru-RU"/>
        </w:rPr>
        <w:t xml:space="preserve"> беру </w:t>
      </w:r>
      <w:proofErr w:type="spellStart"/>
      <w:r w:rsidRPr="0037116C">
        <w:rPr>
          <w:rFonts w:ascii="Times New Roman" w:hAnsi="Times New Roman" w:cs="Times New Roman"/>
          <w:sz w:val="28"/>
          <w:szCs w:val="28"/>
          <w:lang w:eastAsia="ru-RU"/>
        </w:rPr>
        <w:t>әлеуетінің</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психологиялық-</w:t>
      </w:r>
      <w:r w:rsidRPr="0037116C">
        <w:rPr>
          <w:rFonts w:ascii="Times New Roman" w:hAnsi="Times New Roman" w:cs="Times New Roman"/>
          <w:sz w:val="28"/>
          <w:szCs w:val="28"/>
          <w:lang w:eastAsia="ru-RU"/>
        </w:rPr>
        <w:lastRenderedPageBreak/>
        <w:t>педагогикалық</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аспектілеріне</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негізделген</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педагогикалық</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баяндау</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тұжырымдамасы</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әзірленді</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бұл</w:t>
      </w:r>
      <w:proofErr w:type="spellEnd"/>
      <w:r w:rsidRPr="0037116C">
        <w:rPr>
          <w:rFonts w:ascii="Times New Roman" w:hAnsi="Times New Roman" w:cs="Times New Roman"/>
          <w:sz w:val="28"/>
          <w:szCs w:val="28"/>
          <w:lang w:eastAsia="ru-RU"/>
        </w:rPr>
        <w:t xml:space="preserve"> </w:t>
      </w:r>
      <w:proofErr w:type="spellStart"/>
      <w:r w:rsidRPr="00CB07FC">
        <w:rPr>
          <w:rFonts w:ascii="Times New Roman" w:hAnsi="Times New Roman" w:cs="Times New Roman"/>
          <w:sz w:val="28"/>
          <w:szCs w:val="28"/>
          <w:lang w:eastAsia="ru-RU"/>
        </w:rPr>
        <w:t>нарративтің</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педагогикалық</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қызметтегі</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функциялары</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туралы</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ғылыми</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түсініктерді</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кеңейтеді</w:t>
      </w:r>
      <w:proofErr w:type="spellEnd"/>
      <w:r w:rsidRPr="0037116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14:paraId="1A63FBA4" w14:textId="4D4C36F2" w:rsidR="0037116C" w:rsidRPr="00E41517" w:rsidRDefault="0037116C" w:rsidP="00D278EE">
      <w:pPr>
        <w:pStyle w:val="a7"/>
        <w:numPr>
          <w:ilvl w:val="0"/>
          <w:numId w:val="13"/>
        </w:numPr>
        <w:ind w:left="0" w:firstLine="709"/>
        <w:jc w:val="both"/>
        <w:rPr>
          <w:rFonts w:ascii="Times New Roman" w:hAnsi="Times New Roman" w:cs="Times New Roman"/>
          <w:sz w:val="28"/>
          <w:szCs w:val="28"/>
          <w:lang w:eastAsia="ru-RU"/>
        </w:rPr>
      </w:pPr>
      <w:proofErr w:type="spellStart"/>
      <w:r w:rsidRPr="0037116C">
        <w:rPr>
          <w:rFonts w:ascii="Times New Roman" w:hAnsi="Times New Roman" w:cs="Times New Roman"/>
          <w:sz w:val="28"/>
          <w:szCs w:val="28"/>
          <w:lang w:eastAsia="ru-RU"/>
        </w:rPr>
        <w:t>Болашақ</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шет</w:t>
      </w:r>
      <w:r>
        <w:rPr>
          <w:rFonts w:ascii="Times New Roman" w:hAnsi="Times New Roman" w:cs="Times New Roman"/>
          <w:sz w:val="28"/>
          <w:szCs w:val="28"/>
          <w:lang w:eastAsia="ru-RU"/>
        </w:rPr>
        <w:t>ел</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тілі</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мұғалімдерін</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даярлау</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шеңберінде</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оның</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кезең-кезеңмен</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және</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контекстік</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негізделген</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дамуын</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қамтамасыз</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ететін</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мақсатты</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тұжырымдамалық</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пәндік-мазмұндық</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процестік</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бағалау</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және</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нәтижелік</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компоненттерді</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қамтитын</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баянды</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құзыреттілікті</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қалыптастыру</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моделі</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ұсынылған</w:t>
      </w:r>
      <w:proofErr w:type="spellEnd"/>
      <w:r w:rsidRPr="0037116C">
        <w:rPr>
          <w:rFonts w:ascii="Times New Roman" w:hAnsi="Times New Roman" w:cs="Times New Roman"/>
          <w:sz w:val="28"/>
          <w:szCs w:val="28"/>
          <w:lang w:eastAsia="ru-RU"/>
        </w:rPr>
        <w:t>.</w:t>
      </w:r>
    </w:p>
    <w:p w14:paraId="5CF280B2" w14:textId="6FB86CD4" w:rsidR="0037116C" w:rsidRPr="00CB07FC" w:rsidRDefault="0037116C" w:rsidP="00D278EE">
      <w:pPr>
        <w:pStyle w:val="a7"/>
        <w:numPr>
          <w:ilvl w:val="0"/>
          <w:numId w:val="13"/>
        </w:numPr>
        <w:ind w:left="0" w:firstLine="709"/>
        <w:jc w:val="both"/>
        <w:rPr>
          <w:rFonts w:ascii="Times New Roman" w:hAnsi="Times New Roman" w:cs="Times New Roman"/>
          <w:sz w:val="28"/>
          <w:szCs w:val="28"/>
          <w:lang w:eastAsia="ru-RU"/>
        </w:rPr>
      </w:pPr>
      <w:bookmarkStart w:id="0" w:name="_GoBack"/>
      <w:bookmarkEnd w:id="0"/>
      <w:proofErr w:type="spellStart"/>
      <w:r w:rsidRPr="0037116C">
        <w:rPr>
          <w:rFonts w:ascii="Times New Roman" w:hAnsi="Times New Roman" w:cs="Times New Roman"/>
          <w:sz w:val="28"/>
          <w:szCs w:val="28"/>
          <w:lang w:eastAsia="ru-RU"/>
        </w:rPr>
        <w:t>Оқу-практикалық</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деңгейде</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педагогикалық</w:t>
      </w:r>
      <w:proofErr w:type="spellEnd"/>
      <w:r w:rsidRPr="0037116C">
        <w:rPr>
          <w:rFonts w:ascii="Times New Roman" w:hAnsi="Times New Roman" w:cs="Times New Roman"/>
          <w:sz w:val="28"/>
          <w:szCs w:val="28"/>
          <w:lang w:eastAsia="ru-RU"/>
        </w:rPr>
        <w:t xml:space="preserve"> </w:t>
      </w:r>
      <w:proofErr w:type="spellStart"/>
      <w:r w:rsidRPr="00E41517">
        <w:rPr>
          <w:rFonts w:ascii="Times New Roman" w:hAnsi="Times New Roman" w:cs="Times New Roman"/>
          <w:sz w:val="28"/>
          <w:szCs w:val="28"/>
          <w:lang w:eastAsia="ru-RU"/>
        </w:rPr>
        <w:t>нарративті</w:t>
      </w:r>
      <w:proofErr w:type="spellEnd"/>
      <w:r w:rsidRPr="0037116C">
        <w:rPr>
          <w:rFonts w:ascii="Times New Roman" w:hAnsi="Times New Roman" w:cs="Times New Roman"/>
          <w:sz w:val="28"/>
          <w:szCs w:val="28"/>
          <w:lang w:eastAsia="ru-RU"/>
        </w:rPr>
        <w:t xml:space="preserve"> о</w:t>
      </w:r>
      <w:proofErr w:type="spellStart"/>
      <w:r w:rsidRPr="0037116C">
        <w:rPr>
          <w:rFonts w:ascii="Times New Roman" w:hAnsi="Times New Roman" w:cs="Times New Roman"/>
          <w:sz w:val="28"/>
          <w:szCs w:val="28"/>
          <w:lang w:eastAsia="ru-RU"/>
        </w:rPr>
        <w:t>қыту</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әдістемесінің</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мазмұны</w:t>
      </w:r>
      <w:proofErr w:type="spellEnd"/>
      <w:r w:rsidRPr="0037116C">
        <w:rPr>
          <w:rFonts w:ascii="Times New Roman" w:hAnsi="Times New Roman" w:cs="Times New Roman"/>
          <w:sz w:val="28"/>
          <w:szCs w:val="28"/>
          <w:lang w:eastAsia="ru-RU"/>
        </w:rPr>
        <w:t xml:space="preserve"> мен </w:t>
      </w:r>
      <w:proofErr w:type="spellStart"/>
      <w:r w:rsidRPr="0037116C">
        <w:rPr>
          <w:rFonts w:ascii="Times New Roman" w:hAnsi="Times New Roman" w:cs="Times New Roman"/>
          <w:sz w:val="28"/>
          <w:szCs w:val="28"/>
          <w:lang w:eastAsia="ru-RU"/>
        </w:rPr>
        <w:t>құрылымын</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айқындауға</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мүмкіндік</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берген</w:t>
      </w:r>
      <w:proofErr w:type="spellEnd"/>
      <w:r w:rsidRPr="0037116C">
        <w:rPr>
          <w:rFonts w:ascii="Times New Roman" w:hAnsi="Times New Roman" w:cs="Times New Roman"/>
          <w:sz w:val="28"/>
          <w:szCs w:val="28"/>
          <w:lang w:eastAsia="ru-RU"/>
        </w:rPr>
        <w:t xml:space="preserve"> </w:t>
      </w:r>
      <w:proofErr w:type="spellStart"/>
      <w:r w:rsidR="00C14812" w:rsidRPr="00E41517">
        <w:rPr>
          <w:rFonts w:ascii="Times New Roman" w:hAnsi="Times New Roman" w:cs="Times New Roman"/>
          <w:sz w:val="28"/>
          <w:szCs w:val="28"/>
          <w:lang w:eastAsia="ru-RU"/>
        </w:rPr>
        <w:t>нарративті</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құзыреттіліктің</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коммуникативтік</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өзегін</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қалыптастыру</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кезінде</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пайдаланылатын</w:t>
      </w:r>
      <w:proofErr w:type="spellEnd"/>
      <w:r w:rsidRPr="0037116C">
        <w:rPr>
          <w:rFonts w:ascii="Times New Roman" w:hAnsi="Times New Roman" w:cs="Times New Roman"/>
          <w:sz w:val="28"/>
          <w:szCs w:val="28"/>
          <w:lang w:eastAsia="ru-RU"/>
        </w:rPr>
        <w:t xml:space="preserve"> </w:t>
      </w:r>
      <w:proofErr w:type="spellStart"/>
      <w:r w:rsidR="00C14812" w:rsidRPr="00E41517">
        <w:rPr>
          <w:rFonts w:ascii="Times New Roman" w:hAnsi="Times New Roman" w:cs="Times New Roman"/>
          <w:sz w:val="28"/>
          <w:szCs w:val="28"/>
          <w:lang w:eastAsia="ru-RU"/>
        </w:rPr>
        <w:t>нарративті</w:t>
      </w:r>
      <w:proofErr w:type="spellEnd"/>
      <w:r w:rsidRPr="0037116C">
        <w:rPr>
          <w:rFonts w:ascii="Times New Roman" w:hAnsi="Times New Roman" w:cs="Times New Roman"/>
          <w:sz w:val="28"/>
          <w:szCs w:val="28"/>
          <w:lang w:eastAsia="ru-RU"/>
        </w:rPr>
        <w:t xml:space="preserve"> ма</w:t>
      </w:r>
      <w:proofErr w:type="spellStart"/>
      <w:r w:rsidRPr="0037116C">
        <w:rPr>
          <w:rFonts w:ascii="Times New Roman" w:hAnsi="Times New Roman" w:cs="Times New Roman"/>
          <w:sz w:val="28"/>
          <w:szCs w:val="28"/>
          <w:lang w:eastAsia="ru-RU"/>
        </w:rPr>
        <w:t>териалды</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іріктеудің</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вербальды-семантикалық</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когнитивтік</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және</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прагматикалық</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критерийлері</w:t>
      </w:r>
      <w:proofErr w:type="spellEnd"/>
      <w:r w:rsidRPr="0037116C">
        <w:rPr>
          <w:rFonts w:ascii="Times New Roman" w:hAnsi="Times New Roman" w:cs="Times New Roman"/>
          <w:sz w:val="28"/>
          <w:szCs w:val="28"/>
          <w:lang w:eastAsia="ru-RU"/>
        </w:rPr>
        <w:t xml:space="preserve"> </w:t>
      </w:r>
      <w:proofErr w:type="spellStart"/>
      <w:r w:rsidRPr="0037116C">
        <w:rPr>
          <w:rFonts w:ascii="Times New Roman" w:hAnsi="Times New Roman" w:cs="Times New Roman"/>
          <w:sz w:val="28"/>
          <w:szCs w:val="28"/>
          <w:lang w:eastAsia="ru-RU"/>
        </w:rPr>
        <w:t>негізделген</w:t>
      </w:r>
      <w:proofErr w:type="spellEnd"/>
      <w:r w:rsidRPr="0037116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C14812">
        <w:rPr>
          <w:rFonts w:ascii="Times New Roman" w:hAnsi="Times New Roman" w:cs="Times New Roman"/>
          <w:sz w:val="28"/>
          <w:szCs w:val="28"/>
          <w:lang w:eastAsia="ru-RU"/>
        </w:rPr>
        <w:t xml:space="preserve">  </w:t>
      </w:r>
    </w:p>
    <w:p w14:paraId="3EA052FF" w14:textId="3509722E" w:rsidR="006445E5" w:rsidRPr="00CB07FC" w:rsidRDefault="00D21B6A" w:rsidP="000A5EC9">
      <w:pPr>
        <w:pStyle w:val="a7"/>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val="kk-KZ" w:eastAsia="ru-RU"/>
        </w:rPr>
        <w:t>Зерттеудің практикалық маңыздылығы мынада</w:t>
      </w:r>
      <w:r w:rsidR="006445E5" w:rsidRPr="00CB07FC">
        <w:rPr>
          <w:rFonts w:ascii="Times New Roman" w:hAnsi="Times New Roman" w:cs="Times New Roman"/>
          <w:b/>
          <w:bCs/>
          <w:sz w:val="28"/>
          <w:szCs w:val="28"/>
          <w:lang w:eastAsia="ru-RU"/>
        </w:rPr>
        <w:t>:</w:t>
      </w:r>
    </w:p>
    <w:p w14:paraId="279CE258" w14:textId="1685B17A" w:rsidR="006445E5" w:rsidRPr="005A119D" w:rsidRDefault="005A119D" w:rsidP="005A119D">
      <w:pPr>
        <w:pStyle w:val="a7"/>
        <w:numPr>
          <w:ilvl w:val="0"/>
          <w:numId w:val="14"/>
        </w:numPr>
        <w:ind w:left="0" w:firstLine="709"/>
        <w:jc w:val="both"/>
        <w:rPr>
          <w:rFonts w:ascii="Times New Roman" w:hAnsi="Times New Roman" w:cs="Times New Roman"/>
          <w:sz w:val="28"/>
          <w:szCs w:val="28"/>
          <w:lang w:val="kk-KZ" w:eastAsia="ru-RU"/>
        </w:rPr>
      </w:pPr>
      <w:r w:rsidRPr="005A119D">
        <w:rPr>
          <w:rFonts w:ascii="Times New Roman" w:hAnsi="Times New Roman" w:cs="Times New Roman"/>
          <w:sz w:val="28"/>
          <w:szCs w:val="28"/>
          <w:lang w:val="kk-KZ"/>
        </w:rPr>
        <w:t>шетел тілі мұғалімдерін кәсіби даярлаудың құрамдас бөлігі ретінде нарративтік құзыреттілігін қалыптастыру әд</w:t>
      </w:r>
      <w:r>
        <w:rPr>
          <w:rFonts w:ascii="Times New Roman" w:hAnsi="Times New Roman" w:cs="Times New Roman"/>
          <w:sz w:val="28"/>
          <w:szCs w:val="28"/>
          <w:lang w:val="kk-KZ"/>
        </w:rPr>
        <w:t>істемесі әзірленді және сыналды</w:t>
      </w:r>
      <w:r w:rsidR="006445E5" w:rsidRPr="005A119D">
        <w:rPr>
          <w:rFonts w:ascii="Times New Roman" w:hAnsi="Times New Roman" w:cs="Times New Roman"/>
          <w:sz w:val="28"/>
          <w:szCs w:val="28"/>
          <w:lang w:val="kk-KZ" w:eastAsia="ru-RU"/>
        </w:rPr>
        <w:t>;</w:t>
      </w:r>
    </w:p>
    <w:p w14:paraId="48A41E6A" w14:textId="773E7D4E" w:rsidR="006445E5" w:rsidRPr="008024D8" w:rsidRDefault="00DB48E9" w:rsidP="005A119D">
      <w:pPr>
        <w:pStyle w:val="a7"/>
        <w:numPr>
          <w:ilvl w:val="0"/>
          <w:numId w:val="14"/>
        </w:numPr>
        <w:ind w:left="0" w:firstLine="709"/>
        <w:jc w:val="both"/>
        <w:rPr>
          <w:rFonts w:ascii="Times New Roman" w:hAnsi="Times New Roman" w:cs="Times New Roman"/>
          <w:sz w:val="28"/>
          <w:szCs w:val="28"/>
          <w:lang w:val="kk-KZ" w:eastAsia="ru-RU"/>
        </w:rPr>
      </w:pPr>
      <w:r w:rsidRPr="005A119D">
        <w:rPr>
          <w:rFonts w:ascii="Times New Roman" w:hAnsi="Times New Roman" w:cs="Times New Roman"/>
          <w:sz w:val="28"/>
          <w:szCs w:val="28"/>
          <w:lang w:val="kk-KZ" w:eastAsia="ru-RU"/>
        </w:rPr>
        <w:t xml:space="preserve">болашақ шетел тілі мұғалімдерінің </w:t>
      </w:r>
      <w:r w:rsidR="006445E5" w:rsidRPr="008024D8">
        <w:rPr>
          <w:rFonts w:ascii="Times New Roman" w:hAnsi="Times New Roman" w:cs="Times New Roman"/>
          <w:sz w:val="28"/>
          <w:szCs w:val="28"/>
          <w:lang w:val="kk-KZ" w:eastAsia="ru-RU"/>
        </w:rPr>
        <w:t xml:space="preserve"> </w:t>
      </w:r>
      <w:r w:rsidR="00DB30BA" w:rsidRPr="005A119D">
        <w:rPr>
          <w:rFonts w:ascii="Times New Roman" w:eastAsia="Times New Roman" w:hAnsi="Times New Roman" w:cs="Times New Roman"/>
          <w:sz w:val="28"/>
          <w:szCs w:val="28"/>
          <w:lang w:val="kk-KZ" w:eastAsia="ru-RU"/>
        </w:rPr>
        <w:t xml:space="preserve">нарративтік құзыреттілігінің </w:t>
      </w:r>
      <w:r w:rsidRPr="005A119D">
        <w:rPr>
          <w:rFonts w:ascii="Times New Roman" w:hAnsi="Times New Roman" w:cs="Times New Roman"/>
          <w:sz w:val="28"/>
          <w:szCs w:val="28"/>
          <w:lang w:val="kk-KZ" w:eastAsia="ru-RU"/>
        </w:rPr>
        <w:t>қалыптасу деңгейін бағалауға арналған өлшемдік құралдар жүйесі</w:t>
      </w:r>
      <w:r w:rsidR="006445E5" w:rsidRPr="008024D8">
        <w:rPr>
          <w:rFonts w:ascii="Times New Roman" w:hAnsi="Times New Roman" w:cs="Times New Roman"/>
          <w:sz w:val="28"/>
          <w:szCs w:val="28"/>
          <w:lang w:val="kk-KZ" w:eastAsia="ru-RU"/>
        </w:rPr>
        <w:t xml:space="preserve"> (</w:t>
      </w:r>
      <w:r w:rsidRPr="005A119D">
        <w:rPr>
          <w:rFonts w:ascii="Times New Roman" w:hAnsi="Times New Roman" w:cs="Times New Roman"/>
          <w:sz w:val="28"/>
          <w:szCs w:val="28"/>
          <w:lang w:val="kk-KZ" w:eastAsia="ru-RU"/>
        </w:rPr>
        <w:t>критериалдық ақпарат)</w:t>
      </w:r>
      <w:r w:rsidR="006445E5" w:rsidRPr="008024D8">
        <w:rPr>
          <w:rFonts w:ascii="Times New Roman" w:hAnsi="Times New Roman" w:cs="Times New Roman"/>
          <w:sz w:val="28"/>
          <w:szCs w:val="28"/>
          <w:lang w:val="kk-KZ" w:eastAsia="ru-RU"/>
        </w:rPr>
        <w:t xml:space="preserve"> </w:t>
      </w:r>
      <w:r w:rsidRPr="005A119D">
        <w:rPr>
          <w:rFonts w:ascii="Times New Roman" w:hAnsi="Times New Roman" w:cs="Times New Roman"/>
          <w:sz w:val="28"/>
          <w:szCs w:val="28"/>
          <w:lang w:val="kk-KZ" w:eastAsia="ru-RU"/>
        </w:rPr>
        <w:t>жасалды</w:t>
      </w:r>
      <w:r w:rsidR="006445E5" w:rsidRPr="008024D8">
        <w:rPr>
          <w:rFonts w:ascii="Times New Roman" w:hAnsi="Times New Roman" w:cs="Times New Roman"/>
          <w:sz w:val="28"/>
          <w:szCs w:val="28"/>
          <w:lang w:val="kk-KZ" w:eastAsia="ru-RU"/>
        </w:rPr>
        <w:t>;</w:t>
      </w:r>
    </w:p>
    <w:p w14:paraId="5B2F972E" w14:textId="5455C14B" w:rsidR="006445E5" w:rsidRPr="008024D8" w:rsidRDefault="00532F09" w:rsidP="00D278EE">
      <w:pPr>
        <w:pStyle w:val="a7"/>
        <w:numPr>
          <w:ilvl w:val="0"/>
          <w:numId w:val="14"/>
        </w:numPr>
        <w:ind w:left="0" w:firstLine="709"/>
        <w:jc w:val="both"/>
        <w:rPr>
          <w:rFonts w:ascii="Times New Roman" w:hAnsi="Times New Roman" w:cs="Times New Roman"/>
          <w:sz w:val="28"/>
          <w:szCs w:val="28"/>
          <w:lang w:val="kk-KZ" w:eastAsia="ru-RU"/>
        </w:rPr>
      </w:pPr>
      <w:r w:rsidRPr="005A119D">
        <w:rPr>
          <w:rFonts w:ascii="Times New Roman" w:eastAsia="Times New Roman" w:hAnsi="Times New Roman" w:cs="Times New Roman"/>
          <w:sz w:val="28"/>
          <w:szCs w:val="28"/>
          <w:lang w:val="kk-KZ" w:eastAsia="ru-RU"/>
        </w:rPr>
        <w:t>нарративтік</w:t>
      </w:r>
      <w:r>
        <w:rPr>
          <w:rFonts w:ascii="Times New Roman" w:eastAsia="Times New Roman" w:hAnsi="Times New Roman" w:cs="Times New Roman"/>
          <w:sz w:val="28"/>
          <w:szCs w:val="28"/>
          <w:lang w:val="kk-KZ" w:eastAsia="ru-RU"/>
        </w:rPr>
        <w:t xml:space="preserve"> құзыреттілікті </w:t>
      </w:r>
      <w:r w:rsidR="00B94539">
        <w:rPr>
          <w:rFonts w:ascii="Times New Roman" w:hAnsi="Times New Roman" w:cs="Times New Roman"/>
          <w:sz w:val="28"/>
          <w:szCs w:val="28"/>
          <w:lang w:val="kk-KZ" w:eastAsia="ru-RU"/>
        </w:rPr>
        <w:t>қалыптастыруға бағытталған</w:t>
      </w:r>
      <w:r w:rsidR="006445E5" w:rsidRPr="008024D8">
        <w:rPr>
          <w:rFonts w:ascii="Times New Roman" w:hAnsi="Times New Roman" w:cs="Times New Roman"/>
          <w:sz w:val="28"/>
          <w:szCs w:val="28"/>
          <w:lang w:val="kk-KZ" w:eastAsia="ru-RU"/>
        </w:rPr>
        <w:t xml:space="preserve"> </w:t>
      </w:r>
      <w:r w:rsidR="00B94539">
        <w:rPr>
          <w:rFonts w:ascii="Times New Roman" w:hAnsi="Times New Roman" w:cs="Times New Roman"/>
          <w:sz w:val="28"/>
          <w:szCs w:val="28"/>
          <w:lang w:val="kk-KZ" w:eastAsia="ru-RU"/>
        </w:rPr>
        <w:t xml:space="preserve">жаттығулар </w:t>
      </w:r>
      <w:r w:rsidR="006445E5" w:rsidRPr="008024D8">
        <w:rPr>
          <w:rFonts w:ascii="Times New Roman" w:hAnsi="Times New Roman" w:cs="Times New Roman"/>
          <w:sz w:val="28"/>
          <w:szCs w:val="28"/>
          <w:lang w:val="kk-KZ" w:eastAsia="ru-RU"/>
        </w:rPr>
        <w:t>мен технологиялар мазмұны ұсынылып, эксперименттік түрде тексерілді;</w:t>
      </w:r>
    </w:p>
    <w:p w14:paraId="4BC7B546" w14:textId="77777777" w:rsidR="006445E5" w:rsidRPr="008024D8" w:rsidRDefault="006445E5" w:rsidP="00D278EE">
      <w:pPr>
        <w:pStyle w:val="a7"/>
        <w:numPr>
          <w:ilvl w:val="0"/>
          <w:numId w:val="14"/>
        </w:numPr>
        <w:ind w:left="0" w:firstLine="709"/>
        <w:jc w:val="both"/>
        <w:rPr>
          <w:rFonts w:ascii="Times New Roman" w:hAnsi="Times New Roman" w:cs="Times New Roman"/>
          <w:sz w:val="28"/>
          <w:szCs w:val="28"/>
          <w:lang w:val="kk-KZ" w:eastAsia="ru-RU"/>
        </w:rPr>
      </w:pPr>
      <w:r w:rsidRPr="008024D8">
        <w:rPr>
          <w:rFonts w:ascii="Times New Roman" w:hAnsi="Times New Roman" w:cs="Times New Roman"/>
          <w:sz w:val="28"/>
          <w:szCs w:val="28"/>
          <w:lang w:val="kk-KZ" w:eastAsia="ru-RU"/>
        </w:rPr>
        <w:t>алынған нәтижелер шетел тілінде білім беру саласы мамандарын даярлауға арналған жоғары кәсіби білім беру бағдарламаларын жүзеге асыруда қолдануға болады.</w:t>
      </w:r>
    </w:p>
    <w:p w14:paraId="341199B0" w14:textId="25952980" w:rsidR="006445E5" w:rsidRPr="008024D8" w:rsidRDefault="006445E5" w:rsidP="000A5EC9">
      <w:pPr>
        <w:pStyle w:val="a7"/>
        <w:ind w:firstLine="709"/>
        <w:jc w:val="both"/>
        <w:rPr>
          <w:rFonts w:ascii="Times New Roman" w:hAnsi="Times New Roman" w:cs="Times New Roman"/>
          <w:sz w:val="28"/>
          <w:szCs w:val="28"/>
          <w:lang w:val="kk-KZ" w:eastAsia="ru-RU"/>
        </w:rPr>
      </w:pPr>
      <w:r w:rsidRPr="008024D8">
        <w:rPr>
          <w:rFonts w:ascii="Times New Roman" w:hAnsi="Times New Roman" w:cs="Times New Roman"/>
          <w:b/>
          <w:bCs/>
          <w:sz w:val="28"/>
          <w:szCs w:val="28"/>
          <w:lang w:val="kk-KZ" w:eastAsia="ru-RU"/>
        </w:rPr>
        <w:t xml:space="preserve"> </w:t>
      </w:r>
      <w:r w:rsidR="00D21B6A">
        <w:rPr>
          <w:rFonts w:ascii="Times New Roman" w:hAnsi="Times New Roman" w:cs="Times New Roman"/>
          <w:b/>
          <w:bCs/>
          <w:sz w:val="28"/>
          <w:szCs w:val="28"/>
          <w:lang w:val="kk-KZ" w:eastAsia="ru-RU"/>
        </w:rPr>
        <w:t>Ғылымның даму бағыттарына және мемлекеттік бағдарламаларға сәйкестігі</w:t>
      </w:r>
    </w:p>
    <w:p w14:paraId="2241BD3F" w14:textId="3440D9A9" w:rsidR="006445E5" w:rsidRPr="008024D8" w:rsidRDefault="006445E5" w:rsidP="000A5EC9">
      <w:pPr>
        <w:pStyle w:val="a7"/>
        <w:ind w:firstLine="709"/>
        <w:jc w:val="both"/>
        <w:rPr>
          <w:rFonts w:ascii="Times New Roman" w:hAnsi="Times New Roman" w:cs="Times New Roman"/>
          <w:sz w:val="28"/>
          <w:szCs w:val="28"/>
          <w:lang w:val="kk-KZ" w:eastAsia="ru-RU"/>
        </w:rPr>
      </w:pPr>
      <w:r w:rsidRPr="008024D8">
        <w:rPr>
          <w:rFonts w:ascii="Times New Roman" w:hAnsi="Times New Roman" w:cs="Times New Roman"/>
          <w:sz w:val="28"/>
          <w:szCs w:val="28"/>
          <w:lang w:val="kk-KZ" w:eastAsia="ru-RU"/>
        </w:rPr>
        <w:t xml:space="preserve">Диссертациялық зерттеу 2007 жылғы 27 шілдеде қабылданған Қазақстан Республикасының </w:t>
      </w:r>
      <w:r w:rsidR="00D21B6A">
        <w:rPr>
          <w:rFonts w:ascii="Times New Roman" w:hAnsi="Times New Roman" w:cs="Times New Roman"/>
          <w:sz w:val="28"/>
          <w:szCs w:val="28"/>
          <w:lang w:val="kk-KZ" w:eastAsia="ru-RU"/>
        </w:rPr>
        <w:t xml:space="preserve">«Білім туралы» </w:t>
      </w:r>
      <w:r w:rsidRPr="008024D8">
        <w:rPr>
          <w:rFonts w:ascii="Times New Roman" w:hAnsi="Times New Roman" w:cs="Times New Roman"/>
          <w:sz w:val="28"/>
          <w:szCs w:val="28"/>
          <w:lang w:val="kk-KZ" w:eastAsia="ru-RU"/>
        </w:rPr>
        <w:t xml:space="preserve"> Заңында; Қазақстан Республикасының 2030 жылға дейінгі ст</w:t>
      </w:r>
      <w:r w:rsidR="00D21B6A">
        <w:rPr>
          <w:rFonts w:ascii="Times New Roman" w:hAnsi="Times New Roman" w:cs="Times New Roman"/>
          <w:sz w:val="28"/>
          <w:szCs w:val="28"/>
          <w:lang w:val="kk-KZ" w:eastAsia="ru-RU"/>
        </w:rPr>
        <w:t>ратегиялық</w:t>
      </w:r>
      <w:r w:rsidRPr="008024D8">
        <w:rPr>
          <w:rFonts w:ascii="Times New Roman" w:hAnsi="Times New Roman" w:cs="Times New Roman"/>
          <w:sz w:val="28"/>
          <w:szCs w:val="28"/>
          <w:lang w:val="kk-KZ" w:eastAsia="ru-RU"/>
        </w:rPr>
        <w:t xml:space="preserve"> даму </w:t>
      </w:r>
      <w:r w:rsidR="00D21B6A">
        <w:rPr>
          <w:rFonts w:ascii="Times New Roman" w:hAnsi="Times New Roman" w:cs="Times New Roman"/>
          <w:sz w:val="28"/>
          <w:szCs w:val="28"/>
          <w:lang w:val="kk-KZ" w:eastAsia="ru-RU"/>
        </w:rPr>
        <w:t>жоспарында</w:t>
      </w:r>
      <w:r w:rsidRPr="008024D8">
        <w:rPr>
          <w:rFonts w:ascii="Times New Roman" w:hAnsi="Times New Roman" w:cs="Times New Roman"/>
          <w:sz w:val="28"/>
          <w:szCs w:val="28"/>
          <w:lang w:val="kk-KZ" w:eastAsia="ru-RU"/>
        </w:rPr>
        <w:t>; 2022 жылғы 15 желтоқсанда бекітілген «Педагог» к</w:t>
      </w:r>
      <w:r w:rsidR="00D21B6A">
        <w:rPr>
          <w:rFonts w:ascii="Times New Roman" w:hAnsi="Times New Roman" w:cs="Times New Roman"/>
          <w:sz w:val="28"/>
          <w:szCs w:val="28"/>
          <w:lang w:val="kk-KZ" w:eastAsia="ru-RU"/>
        </w:rPr>
        <w:t>әсіби стандартында</w:t>
      </w:r>
      <w:r w:rsidRPr="008024D8">
        <w:rPr>
          <w:rFonts w:ascii="Times New Roman" w:hAnsi="Times New Roman" w:cs="Times New Roman"/>
          <w:sz w:val="28"/>
          <w:szCs w:val="28"/>
          <w:lang w:val="kk-KZ" w:eastAsia="ru-RU"/>
        </w:rPr>
        <w:t>; 2023 жылғы 4 шілдедегі Қазақстан Республикасының «К</w:t>
      </w:r>
      <w:r w:rsidR="00D21B6A">
        <w:rPr>
          <w:rFonts w:ascii="Times New Roman" w:hAnsi="Times New Roman" w:cs="Times New Roman"/>
          <w:sz w:val="28"/>
          <w:szCs w:val="28"/>
          <w:lang w:val="kk-KZ" w:eastAsia="ru-RU"/>
        </w:rPr>
        <w:t>әсіби біліктіліктер туралы</w:t>
      </w:r>
      <w:r w:rsidRPr="008024D8">
        <w:rPr>
          <w:rFonts w:ascii="Times New Roman" w:hAnsi="Times New Roman" w:cs="Times New Roman"/>
          <w:sz w:val="28"/>
          <w:szCs w:val="28"/>
          <w:lang w:val="kk-KZ" w:eastAsia="ru-RU"/>
        </w:rPr>
        <w:t>» Заңында көрсетілген басым бағыттарға с</w:t>
      </w:r>
      <w:r w:rsidR="00D21B6A">
        <w:rPr>
          <w:rFonts w:ascii="Times New Roman" w:hAnsi="Times New Roman" w:cs="Times New Roman"/>
          <w:sz w:val="28"/>
          <w:szCs w:val="28"/>
          <w:lang w:val="kk-KZ" w:eastAsia="ru-RU"/>
        </w:rPr>
        <w:t>әйкес келеді</w:t>
      </w:r>
      <w:r w:rsidRPr="008024D8">
        <w:rPr>
          <w:rFonts w:ascii="Times New Roman" w:hAnsi="Times New Roman" w:cs="Times New Roman"/>
          <w:sz w:val="28"/>
          <w:szCs w:val="28"/>
          <w:lang w:val="kk-KZ" w:eastAsia="ru-RU"/>
        </w:rPr>
        <w:t>.</w:t>
      </w:r>
    </w:p>
    <w:p w14:paraId="4F05D83A" w14:textId="2F3068AB" w:rsidR="006445E5" w:rsidRPr="008024D8" w:rsidRDefault="006445E5" w:rsidP="000A5EC9">
      <w:pPr>
        <w:pStyle w:val="a7"/>
        <w:ind w:firstLine="709"/>
        <w:jc w:val="both"/>
        <w:rPr>
          <w:rFonts w:ascii="Times New Roman" w:hAnsi="Times New Roman" w:cs="Times New Roman"/>
          <w:sz w:val="28"/>
          <w:szCs w:val="28"/>
          <w:lang w:val="kk-KZ" w:eastAsia="ru-RU"/>
        </w:rPr>
      </w:pPr>
      <w:r w:rsidRPr="008024D8">
        <w:rPr>
          <w:rFonts w:ascii="Times New Roman" w:hAnsi="Times New Roman" w:cs="Times New Roman"/>
          <w:sz w:val="28"/>
          <w:szCs w:val="28"/>
          <w:lang w:val="kk-KZ" w:eastAsia="ru-RU"/>
        </w:rPr>
        <w:t>Д</w:t>
      </w:r>
      <w:r w:rsidR="002024DF" w:rsidRPr="008024D8">
        <w:rPr>
          <w:rFonts w:ascii="Times New Roman" w:hAnsi="Times New Roman" w:cs="Times New Roman"/>
          <w:sz w:val="28"/>
          <w:szCs w:val="28"/>
          <w:lang w:val="kk-KZ" w:eastAsia="ru-RU"/>
        </w:rPr>
        <w:t>иссерта</w:t>
      </w:r>
      <w:r w:rsidR="00D21B6A">
        <w:rPr>
          <w:rFonts w:ascii="Times New Roman" w:hAnsi="Times New Roman" w:cs="Times New Roman"/>
          <w:sz w:val="28"/>
          <w:szCs w:val="28"/>
          <w:lang w:val="kk-KZ" w:eastAsia="ru-RU"/>
        </w:rPr>
        <w:t>циялық жұмыс</w:t>
      </w:r>
      <w:r w:rsidRPr="008024D8">
        <w:rPr>
          <w:rFonts w:ascii="Times New Roman" w:hAnsi="Times New Roman" w:cs="Times New Roman"/>
          <w:sz w:val="28"/>
          <w:szCs w:val="28"/>
          <w:lang w:val="kk-KZ" w:eastAsia="ru-RU"/>
        </w:rPr>
        <w:t xml:space="preserve"> сондай-ақ Қаз</w:t>
      </w:r>
      <w:r w:rsidR="00753306">
        <w:rPr>
          <w:rFonts w:ascii="Times New Roman" w:hAnsi="Times New Roman" w:cs="Times New Roman"/>
          <w:sz w:val="28"/>
          <w:szCs w:val="28"/>
          <w:lang w:val="kk-KZ" w:eastAsia="ru-RU"/>
        </w:rPr>
        <w:t>ақстан Республикасының</w:t>
      </w:r>
      <w:r w:rsidRPr="008024D8">
        <w:rPr>
          <w:rFonts w:ascii="Times New Roman" w:hAnsi="Times New Roman" w:cs="Times New Roman"/>
          <w:sz w:val="28"/>
          <w:szCs w:val="28"/>
          <w:lang w:val="kk-KZ" w:eastAsia="ru-RU"/>
        </w:rPr>
        <w:t xml:space="preserve"> 2006 жы</w:t>
      </w:r>
      <w:r w:rsidR="002024DF">
        <w:rPr>
          <w:rFonts w:ascii="Times New Roman" w:hAnsi="Times New Roman" w:cs="Times New Roman"/>
          <w:sz w:val="28"/>
          <w:szCs w:val="28"/>
          <w:lang w:val="kk-KZ" w:eastAsia="ru-RU"/>
        </w:rPr>
        <w:t xml:space="preserve">лғы </w:t>
      </w:r>
      <w:r w:rsidR="002024DF" w:rsidRPr="008024D8">
        <w:rPr>
          <w:rFonts w:ascii="Times New Roman" w:hAnsi="Times New Roman" w:cs="Times New Roman"/>
          <w:sz w:val="28"/>
          <w:szCs w:val="28"/>
          <w:lang w:val="kk-KZ" w:eastAsia="ru-RU"/>
        </w:rPr>
        <w:t xml:space="preserve">25 </w:t>
      </w:r>
      <w:r w:rsidR="002024DF">
        <w:rPr>
          <w:rFonts w:ascii="Times New Roman" w:hAnsi="Times New Roman" w:cs="Times New Roman"/>
          <w:sz w:val="28"/>
          <w:szCs w:val="28"/>
          <w:lang w:val="kk-KZ" w:eastAsia="ru-RU"/>
        </w:rPr>
        <w:t xml:space="preserve">ақпандағы </w:t>
      </w:r>
      <w:r w:rsidRPr="008024D8">
        <w:rPr>
          <w:rFonts w:ascii="Times New Roman" w:hAnsi="Times New Roman" w:cs="Times New Roman"/>
          <w:sz w:val="28"/>
          <w:szCs w:val="28"/>
          <w:lang w:val="kk-KZ" w:eastAsia="ru-RU"/>
        </w:rPr>
        <w:t xml:space="preserve"> </w:t>
      </w:r>
      <w:r w:rsidR="00D21B6A">
        <w:rPr>
          <w:rFonts w:ascii="Times New Roman" w:hAnsi="Times New Roman" w:cs="Times New Roman"/>
          <w:sz w:val="28"/>
          <w:szCs w:val="28"/>
          <w:lang w:val="kk-KZ" w:eastAsia="ru-RU"/>
        </w:rPr>
        <w:t>Шетел тілінде  білім беруді дамыту тұжырымдамасының</w:t>
      </w:r>
      <w:r w:rsidRPr="008024D8">
        <w:rPr>
          <w:rFonts w:ascii="Times New Roman" w:hAnsi="Times New Roman" w:cs="Times New Roman"/>
          <w:sz w:val="28"/>
          <w:szCs w:val="28"/>
          <w:lang w:val="kk-KZ" w:eastAsia="ru-RU"/>
        </w:rPr>
        <w:t>, 2024 жылғы 1 шілдедегі Қ</w:t>
      </w:r>
      <w:r w:rsidR="00753306">
        <w:rPr>
          <w:rFonts w:ascii="Times New Roman" w:hAnsi="Times New Roman" w:cs="Times New Roman"/>
          <w:sz w:val="28"/>
          <w:szCs w:val="28"/>
          <w:lang w:val="kk-KZ" w:eastAsia="ru-RU"/>
        </w:rPr>
        <w:t>азақстан Республикасының</w:t>
      </w:r>
      <w:r w:rsidRPr="008024D8">
        <w:rPr>
          <w:rFonts w:ascii="Times New Roman" w:hAnsi="Times New Roman" w:cs="Times New Roman"/>
          <w:sz w:val="28"/>
          <w:szCs w:val="28"/>
          <w:lang w:val="kk-KZ" w:eastAsia="ru-RU"/>
        </w:rPr>
        <w:t xml:space="preserve"> «</w:t>
      </w:r>
      <w:r w:rsidR="00753306">
        <w:rPr>
          <w:rFonts w:ascii="Times New Roman" w:hAnsi="Times New Roman" w:cs="Times New Roman"/>
          <w:sz w:val="28"/>
          <w:szCs w:val="28"/>
          <w:lang w:val="kk-KZ" w:eastAsia="ru-RU"/>
        </w:rPr>
        <w:t xml:space="preserve">Ғылым және </w:t>
      </w:r>
      <w:r w:rsidRPr="008024D8">
        <w:rPr>
          <w:rFonts w:ascii="Times New Roman" w:hAnsi="Times New Roman" w:cs="Times New Roman"/>
          <w:sz w:val="28"/>
          <w:szCs w:val="28"/>
          <w:lang w:val="kk-KZ" w:eastAsia="ru-RU"/>
        </w:rPr>
        <w:t xml:space="preserve"> технологи</w:t>
      </w:r>
      <w:r w:rsidR="00753306">
        <w:rPr>
          <w:rFonts w:ascii="Times New Roman" w:hAnsi="Times New Roman" w:cs="Times New Roman"/>
          <w:sz w:val="28"/>
          <w:szCs w:val="28"/>
          <w:lang w:val="kk-KZ" w:eastAsia="ru-RU"/>
        </w:rPr>
        <w:t>ялық саясат туралы</w:t>
      </w:r>
      <w:r w:rsidRPr="008024D8">
        <w:rPr>
          <w:rFonts w:ascii="Times New Roman" w:hAnsi="Times New Roman" w:cs="Times New Roman"/>
          <w:sz w:val="28"/>
          <w:szCs w:val="28"/>
          <w:lang w:val="kk-KZ" w:eastAsia="ru-RU"/>
        </w:rPr>
        <w:t>» З</w:t>
      </w:r>
      <w:r w:rsidR="0021620F" w:rsidRPr="008024D8">
        <w:rPr>
          <w:rFonts w:ascii="Times New Roman" w:hAnsi="Times New Roman" w:cs="Times New Roman"/>
          <w:sz w:val="28"/>
          <w:szCs w:val="28"/>
          <w:lang w:val="kk-KZ" w:eastAsia="ru-RU"/>
        </w:rPr>
        <w:t>а</w:t>
      </w:r>
      <w:r w:rsidR="0021620F">
        <w:rPr>
          <w:rFonts w:ascii="Times New Roman" w:hAnsi="Times New Roman" w:cs="Times New Roman"/>
          <w:sz w:val="28"/>
          <w:szCs w:val="28"/>
          <w:lang w:val="kk-KZ" w:eastAsia="ru-RU"/>
        </w:rPr>
        <w:t xml:space="preserve">ңының </w:t>
      </w:r>
      <w:r w:rsidR="00753306">
        <w:rPr>
          <w:rFonts w:ascii="Times New Roman" w:hAnsi="Times New Roman" w:cs="Times New Roman"/>
          <w:sz w:val="28"/>
          <w:szCs w:val="28"/>
          <w:lang w:val="kk-KZ" w:eastAsia="ru-RU"/>
        </w:rPr>
        <w:t xml:space="preserve">талаптарына </w:t>
      </w:r>
      <w:r w:rsidRPr="008024D8">
        <w:rPr>
          <w:rFonts w:ascii="Times New Roman" w:hAnsi="Times New Roman" w:cs="Times New Roman"/>
          <w:sz w:val="28"/>
          <w:szCs w:val="28"/>
          <w:lang w:val="kk-KZ" w:eastAsia="ru-RU"/>
        </w:rPr>
        <w:t>сай келеді.</w:t>
      </w:r>
    </w:p>
    <w:p w14:paraId="1312D8AD" w14:textId="5E62F902" w:rsidR="00596649" w:rsidRPr="009A0ED6" w:rsidRDefault="00596649" w:rsidP="00596649">
      <w:pPr>
        <w:spacing w:after="0" w:line="240" w:lineRule="auto"/>
        <w:ind w:firstLine="851"/>
        <w:jc w:val="both"/>
        <w:textAlignment w:val="baseline"/>
        <w:rPr>
          <w:rFonts w:ascii="Times New Roman" w:eastAsia="Times New Roman" w:hAnsi="Times New Roman" w:cs="Times New Roman"/>
          <w:b/>
          <w:sz w:val="28"/>
          <w:szCs w:val="28"/>
          <w:lang w:val="kk-KZ" w:eastAsia="ru-RU"/>
        </w:rPr>
      </w:pPr>
      <w:r w:rsidRPr="00CE42E4">
        <w:rPr>
          <w:rFonts w:ascii="Times New Roman" w:eastAsia="Times New Roman" w:hAnsi="Times New Roman" w:cs="Times New Roman"/>
          <w:b/>
          <w:sz w:val="28"/>
          <w:szCs w:val="28"/>
          <w:lang w:val="kk-KZ" w:eastAsia="ru-RU"/>
        </w:rPr>
        <w:t>Ізденушінің әрбір жарияланымды дайындауға қосқан үлесінің сипаттамасы</w:t>
      </w:r>
      <w:r>
        <w:rPr>
          <w:rFonts w:ascii="Times New Roman" w:eastAsia="Times New Roman" w:hAnsi="Times New Roman" w:cs="Times New Roman"/>
          <w:b/>
          <w:sz w:val="28"/>
          <w:szCs w:val="28"/>
          <w:lang w:val="kk-KZ" w:eastAsia="ru-RU"/>
        </w:rPr>
        <w:t xml:space="preserve">. </w:t>
      </w:r>
      <w:r w:rsidRPr="00CE42E4">
        <w:rPr>
          <w:rFonts w:ascii="Times New Roman" w:eastAsia="Times New Roman" w:hAnsi="Times New Roman" w:cs="Times New Roman"/>
          <w:sz w:val="28"/>
          <w:szCs w:val="28"/>
          <w:lang w:val="kk-KZ" w:eastAsia="ru-RU"/>
        </w:rPr>
        <w:t xml:space="preserve">Диссертациялық жұмыстың негізгі ережелері </w:t>
      </w:r>
      <w:r w:rsidR="00D278EE">
        <w:rPr>
          <w:rFonts w:ascii="Times New Roman" w:eastAsia="Times New Roman" w:hAnsi="Times New Roman" w:cs="Times New Roman"/>
          <w:sz w:val="28"/>
          <w:szCs w:val="28"/>
          <w:lang w:val="kk-KZ" w:eastAsia="ru-RU"/>
        </w:rPr>
        <w:t>18</w:t>
      </w:r>
      <w:r w:rsidRPr="00CE42E4">
        <w:rPr>
          <w:rFonts w:ascii="Times New Roman" w:eastAsia="Times New Roman" w:hAnsi="Times New Roman" w:cs="Times New Roman"/>
          <w:sz w:val="28"/>
          <w:szCs w:val="28"/>
          <w:lang w:val="kk-KZ" w:eastAsia="ru-RU"/>
        </w:rPr>
        <w:t xml:space="preserve"> ғылыми еңбекте көрсетілген, оның ішінде:</w:t>
      </w:r>
    </w:p>
    <w:p w14:paraId="550F1F84" w14:textId="77777777" w:rsidR="00596649" w:rsidRPr="007A1B23" w:rsidRDefault="00596649" w:rsidP="00596649">
      <w:pPr>
        <w:spacing w:after="0" w:line="240" w:lineRule="auto"/>
        <w:ind w:firstLine="851"/>
        <w:jc w:val="both"/>
        <w:textAlignment w:val="baseline"/>
        <w:rPr>
          <w:rFonts w:ascii="Times New Roman" w:eastAsia="Times New Roman" w:hAnsi="Times New Roman" w:cs="Times New Roman"/>
          <w:sz w:val="28"/>
          <w:szCs w:val="28"/>
          <w:lang w:val="kk-KZ" w:eastAsia="ru-RU"/>
        </w:rPr>
      </w:pPr>
      <w:r w:rsidRPr="00CE42E4">
        <w:rPr>
          <w:rFonts w:ascii="Times New Roman" w:eastAsia="Times New Roman" w:hAnsi="Times New Roman" w:cs="Times New Roman"/>
          <w:sz w:val="28"/>
          <w:szCs w:val="28"/>
          <w:lang w:val="kk-KZ" w:eastAsia="ru-RU"/>
        </w:rPr>
        <w:t>Бір мақала Scopus дерекқорына кіретін журналда жарияланған:</w:t>
      </w:r>
      <w:r>
        <w:rPr>
          <w:rFonts w:ascii="Times New Roman" w:eastAsia="Times New Roman" w:hAnsi="Times New Roman" w:cs="Times New Roman"/>
          <w:sz w:val="28"/>
          <w:szCs w:val="28"/>
          <w:lang w:val="kk-KZ" w:eastAsia="ru-RU"/>
        </w:rPr>
        <w:t xml:space="preserve"> «</w:t>
      </w:r>
      <w:r w:rsidRPr="00A17CB9">
        <w:rPr>
          <w:rFonts w:ascii="Times New Roman" w:eastAsia="Times New Roman" w:hAnsi="Times New Roman" w:cs="Times New Roman"/>
          <w:sz w:val="28"/>
          <w:szCs w:val="28"/>
          <w:lang w:val="kk-KZ" w:eastAsia="ru-RU"/>
        </w:rPr>
        <w:t>The Role of Digital Storytelling and Narrative Reflective Reports in Developing the Skills of Foreign Language Teachers», Sage Journals - E-learning and Digital Media  (CiteScore: 6.2, Education: 88%). Мақалада болашақ шет</w:t>
      </w:r>
      <w:r>
        <w:rPr>
          <w:rFonts w:ascii="Times New Roman" w:eastAsia="Times New Roman" w:hAnsi="Times New Roman" w:cs="Times New Roman"/>
          <w:sz w:val="28"/>
          <w:szCs w:val="28"/>
          <w:lang w:val="kk-KZ" w:eastAsia="ru-RU"/>
        </w:rPr>
        <w:t>ел</w:t>
      </w:r>
      <w:r w:rsidRPr="00A17CB9">
        <w:rPr>
          <w:rFonts w:ascii="Times New Roman" w:eastAsia="Times New Roman" w:hAnsi="Times New Roman" w:cs="Times New Roman"/>
          <w:sz w:val="28"/>
          <w:szCs w:val="28"/>
          <w:lang w:val="kk-KZ" w:eastAsia="ru-RU"/>
        </w:rPr>
        <w:t xml:space="preserve"> тілі мұғалімдерінің </w:t>
      </w:r>
      <w:r w:rsidRPr="00A17CB9">
        <w:rPr>
          <w:rFonts w:ascii="Times New Roman" w:eastAsia="Times New Roman" w:hAnsi="Times New Roman" w:cs="Times New Roman"/>
          <w:sz w:val="28"/>
          <w:szCs w:val="28"/>
          <w:lang w:val="kk-KZ" w:eastAsia="ru-RU"/>
        </w:rPr>
        <w:lastRenderedPageBreak/>
        <w:t>баяндау құзыреттілігін қалыптастыру процесінде Digital Storytelling әдістері мен баяндау рефлексивті есептерінің мүмкіндіктері ашылады. Отандық және шетелдік ғалымдардың шет тіл</w:t>
      </w:r>
      <w:r>
        <w:rPr>
          <w:rFonts w:ascii="Times New Roman" w:eastAsia="Times New Roman" w:hAnsi="Times New Roman" w:cs="Times New Roman"/>
          <w:sz w:val="28"/>
          <w:szCs w:val="28"/>
          <w:lang w:val="kk-KZ" w:eastAsia="ru-RU"/>
        </w:rPr>
        <w:t>д</w:t>
      </w:r>
      <w:r w:rsidRPr="00A17CB9">
        <w:rPr>
          <w:rFonts w:ascii="Times New Roman" w:eastAsia="Times New Roman" w:hAnsi="Times New Roman" w:cs="Times New Roman"/>
          <w:sz w:val="28"/>
          <w:szCs w:val="28"/>
          <w:lang w:val="kk-KZ" w:eastAsia="ru-RU"/>
        </w:rPr>
        <w:t>і</w:t>
      </w:r>
      <w:r>
        <w:rPr>
          <w:rFonts w:ascii="Times New Roman" w:eastAsia="Times New Roman" w:hAnsi="Times New Roman" w:cs="Times New Roman"/>
          <w:sz w:val="28"/>
          <w:szCs w:val="28"/>
          <w:lang w:val="kk-KZ" w:eastAsia="ru-RU"/>
        </w:rPr>
        <w:t>к</w:t>
      </w:r>
      <w:r w:rsidRPr="00A17CB9">
        <w:rPr>
          <w:rFonts w:ascii="Times New Roman" w:eastAsia="Times New Roman" w:hAnsi="Times New Roman" w:cs="Times New Roman"/>
          <w:sz w:val="28"/>
          <w:szCs w:val="28"/>
          <w:lang w:val="kk-KZ" w:eastAsia="ru-RU"/>
        </w:rPr>
        <w:t xml:space="preserve"> білім беру шеңберіндегі педагогикалық баяндау туралы көзқарастары </w:t>
      </w:r>
      <w:r>
        <w:rPr>
          <w:rFonts w:ascii="Times New Roman" w:eastAsia="Times New Roman" w:hAnsi="Times New Roman" w:cs="Times New Roman"/>
          <w:sz w:val="28"/>
          <w:szCs w:val="28"/>
          <w:lang w:val="kk-KZ" w:eastAsia="ru-RU"/>
        </w:rPr>
        <w:t>берілге</w:t>
      </w:r>
      <w:r w:rsidRPr="00A17CB9">
        <w:rPr>
          <w:rFonts w:ascii="Times New Roman" w:eastAsia="Times New Roman" w:hAnsi="Times New Roman" w:cs="Times New Roman"/>
          <w:sz w:val="28"/>
          <w:szCs w:val="28"/>
          <w:lang w:val="kk-KZ" w:eastAsia="ru-RU"/>
        </w:rPr>
        <w:t>н және ұсынылған ережелер мен гипотезаларды тексеруге арналған әдістемелік эксперимент сипатталған.</w:t>
      </w:r>
      <w:r w:rsidRPr="007A1B23">
        <w:rPr>
          <w:rFonts w:ascii="Times New Roman" w:hAnsi="Times New Roman" w:cs="Times New Roman"/>
          <w:sz w:val="28"/>
          <w:szCs w:val="28"/>
          <w:shd w:val="clear" w:color="auto" w:fill="FFFFFF"/>
          <w:lang w:val="kk-KZ"/>
        </w:rPr>
        <w:t xml:space="preserve"> </w:t>
      </w:r>
      <w:r w:rsidRPr="00F447F7">
        <w:rPr>
          <w:rFonts w:ascii="Times New Roman" w:hAnsi="Times New Roman" w:cs="Times New Roman"/>
          <w:sz w:val="28"/>
          <w:szCs w:val="28"/>
          <w:shd w:val="clear" w:color="auto" w:fill="FFFFFF"/>
          <w:lang w:val="kk-KZ"/>
        </w:rPr>
        <w:t>Өтініш</w:t>
      </w:r>
      <w:r>
        <w:rPr>
          <w:rFonts w:ascii="Times New Roman" w:hAnsi="Times New Roman" w:cs="Times New Roman"/>
          <w:sz w:val="28"/>
          <w:szCs w:val="28"/>
          <w:shd w:val="clear" w:color="auto" w:fill="FFFFFF"/>
          <w:lang w:val="kk-KZ"/>
        </w:rPr>
        <w:t xml:space="preserve"> берушінің салым үлесі 90</w:t>
      </w:r>
      <w:r w:rsidRPr="00F447F7">
        <w:rPr>
          <w:rFonts w:ascii="Times New Roman" w:hAnsi="Times New Roman" w:cs="Times New Roman"/>
          <w:sz w:val="28"/>
          <w:szCs w:val="28"/>
          <w:shd w:val="clear" w:color="auto" w:fill="FFFFFF"/>
          <w:lang w:val="kk-KZ"/>
        </w:rPr>
        <w:t>% құрайды</w:t>
      </w:r>
    </w:p>
    <w:p w14:paraId="4038ED69" w14:textId="326E8B65" w:rsidR="00596649" w:rsidRPr="00BB0A98" w:rsidRDefault="00596649" w:rsidP="00596649">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B0A98">
        <w:rPr>
          <w:rFonts w:ascii="Times New Roman" w:hAnsi="Times New Roman" w:cs="Times New Roman"/>
          <w:sz w:val="28"/>
          <w:szCs w:val="28"/>
          <w:lang w:val="kk-KZ"/>
        </w:rPr>
        <w:t>Communication specialized practices: science</w:t>
      </w:r>
      <w:r>
        <w:rPr>
          <w:rFonts w:ascii="Times New Roman" w:hAnsi="Times New Roman" w:cs="Times New Roman"/>
          <w:sz w:val="28"/>
          <w:szCs w:val="28"/>
          <w:lang w:val="kk-KZ"/>
        </w:rPr>
        <w:t>»</w:t>
      </w:r>
      <w:r w:rsidRPr="00BB0A98">
        <w:rPr>
          <w:rFonts w:ascii="Times New Roman" w:hAnsi="Times New Roman" w:cs="Times New Roman"/>
          <w:sz w:val="28"/>
          <w:szCs w:val="28"/>
          <w:lang w:val="kk-KZ"/>
        </w:rPr>
        <w:t xml:space="preserve"> бірлесіп жаз</w:t>
      </w:r>
      <w:r>
        <w:rPr>
          <w:rFonts w:ascii="Times New Roman" w:hAnsi="Times New Roman" w:cs="Times New Roman"/>
          <w:sz w:val="28"/>
          <w:szCs w:val="28"/>
          <w:lang w:val="kk-KZ"/>
        </w:rPr>
        <w:t>ыл</w:t>
      </w:r>
      <w:r w:rsidRPr="00BB0A98">
        <w:rPr>
          <w:rFonts w:ascii="Times New Roman" w:hAnsi="Times New Roman" w:cs="Times New Roman"/>
          <w:sz w:val="28"/>
          <w:szCs w:val="28"/>
          <w:lang w:val="kk-KZ"/>
        </w:rPr>
        <w:t>ған</w:t>
      </w:r>
      <w:r>
        <w:rPr>
          <w:rFonts w:ascii="Times New Roman" w:hAnsi="Times New Roman" w:cs="Times New Roman"/>
          <w:sz w:val="28"/>
          <w:szCs w:val="28"/>
          <w:lang w:val="kk-KZ"/>
        </w:rPr>
        <w:t xml:space="preserve"> бір оқу </w:t>
      </w:r>
      <w:r w:rsidRPr="00BB0A98">
        <w:rPr>
          <w:rFonts w:ascii="Times New Roman" w:hAnsi="Times New Roman" w:cs="Times New Roman"/>
          <w:sz w:val="28"/>
          <w:szCs w:val="28"/>
          <w:lang w:val="kk-KZ"/>
        </w:rPr>
        <w:t>қ</w:t>
      </w:r>
      <w:r>
        <w:rPr>
          <w:rFonts w:ascii="Times New Roman" w:hAnsi="Times New Roman" w:cs="Times New Roman"/>
          <w:sz w:val="28"/>
          <w:szCs w:val="28"/>
          <w:lang w:val="kk-KZ"/>
        </w:rPr>
        <w:t>ұралы</w:t>
      </w:r>
      <w:r w:rsidRPr="00BB0A98">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Pr="00BB0A98">
        <w:rPr>
          <w:rFonts w:ascii="Times New Roman" w:hAnsi="Times New Roman" w:cs="Times New Roman"/>
          <w:sz w:val="28"/>
          <w:szCs w:val="28"/>
          <w:lang w:val="kk-KZ"/>
        </w:rPr>
        <w:t>қу</w:t>
      </w:r>
      <w:r>
        <w:rPr>
          <w:rFonts w:ascii="Times New Roman" w:hAnsi="Times New Roman" w:cs="Times New Roman"/>
          <w:sz w:val="28"/>
          <w:szCs w:val="28"/>
          <w:lang w:val="kk-KZ"/>
        </w:rPr>
        <w:t xml:space="preserve"> </w:t>
      </w:r>
      <w:r w:rsidRPr="00BB0A98">
        <w:rPr>
          <w:rFonts w:ascii="Times New Roman" w:hAnsi="Times New Roman" w:cs="Times New Roman"/>
          <w:sz w:val="28"/>
          <w:szCs w:val="28"/>
          <w:lang w:val="kk-KZ"/>
        </w:rPr>
        <w:t>қ</w:t>
      </w:r>
      <w:r>
        <w:rPr>
          <w:rFonts w:ascii="Times New Roman" w:hAnsi="Times New Roman" w:cs="Times New Roman"/>
          <w:sz w:val="28"/>
          <w:szCs w:val="28"/>
          <w:lang w:val="kk-KZ"/>
        </w:rPr>
        <w:t>ұралы</w:t>
      </w:r>
      <w:r w:rsidRPr="00BB0A98">
        <w:rPr>
          <w:rFonts w:ascii="Times New Roman" w:hAnsi="Times New Roman" w:cs="Times New Roman"/>
          <w:sz w:val="28"/>
          <w:szCs w:val="28"/>
          <w:lang w:val="kk-KZ"/>
        </w:rPr>
        <w:t>қта когнитивтік-лингвомәдениеттану кешендері (КЛК), түпнұсқа материал, бейне ресурстар, баяндау мәтіндері, жаттығулар мен коммуникативтік тапсырмалар</w:t>
      </w:r>
      <w:r>
        <w:rPr>
          <w:rFonts w:ascii="Times New Roman" w:hAnsi="Times New Roman" w:cs="Times New Roman"/>
          <w:sz w:val="28"/>
          <w:szCs w:val="28"/>
          <w:lang w:val="kk-KZ"/>
        </w:rPr>
        <w:t xml:space="preserve">: </w:t>
      </w:r>
      <w:r w:rsidRPr="0025163E">
        <w:rPr>
          <w:rFonts w:ascii="Times New Roman" w:hAnsi="Times New Roman" w:cs="Times New Roman"/>
          <w:sz w:val="28"/>
          <w:szCs w:val="28"/>
          <w:lang w:val="kk-KZ"/>
        </w:rPr>
        <w:t>meta-language prediction,</w:t>
      </w:r>
      <w:r>
        <w:rPr>
          <w:rFonts w:ascii="Times New Roman" w:hAnsi="Times New Roman" w:cs="Times New Roman"/>
          <w:sz w:val="28"/>
          <w:szCs w:val="28"/>
          <w:lang w:val="kk-KZ"/>
        </w:rPr>
        <w:t xml:space="preserve"> баяндау талдау, рефлексивті талдау</w:t>
      </w:r>
      <w:r w:rsidRPr="00BB0A98">
        <w:rPr>
          <w:rFonts w:ascii="Times New Roman" w:hAnsi="Times New Roman" w:cs="Times New Roman"/>
          <w:sz w:val="28"/>
          <w:szCs w:val="28"/>
          <w:lang w:val="kk-KZ"/>
        </w:rPr>
        <w:t xml:space="preserve">, </w:t>
      </w:r>
      <w:r w:rsidRPr="0025163E">
        <w:rPr>
          <w:rFonts w:ascii="Times New Roman" w:hAnsi="Times New Roman" w:cs="Times New Roman"/>
          <w:sz w:val="28"/>
          <w:szCs w:val="28"/>
          <w:lang w:val="kk-KZ"/>
        </w:rPr>
        <w:t>jigsaw reading,</w:t>
      </w:r>
      <w:r>
        <w:rPr>
          <w:rFonts w:ascii="Times New Roman" w:hAnsi="Times New Roman" w:cs="Times New Roman"/>
          <w:sz w:val="28"/>
          <w:szCs w:val="28"/>
          <w:lang w:val="kk-KZ"/>
        </w:rPr>
        <w:t xml:space="preserve"> контекстік коммуникативті тапсырмалар,</w:t>
      </w:r>
      <w:r w:rsidRPr="0025163E">
        <w:rPr>
          <w:rFonts w:ascii="Times New Roman" w:hAnsi="Times New Roman" w:cs="Times New Roman"/>
          <w:sz w:val="28"/>
          <w:szCs w:val="28"/>
          <w:lang w:val="kk-KZ"/>
        </w:rPr>
        <w:t xml:space="preserve"> socratic debate,</w:t>
      </w:r>
      <w:r w:rsidRPr="00BB0A98">
        <w:rPr>
          <w:rFonts w:ascii="Times New Roman" w:hAnsi="Times New Roman" w:cs="Times New Roman"/>
          <w:sz w:val="28"/>
          <w:szCs w:val="28"/>
          <w:lang w:val="kk-KZ"/>
        </w:rPr>
        <w:t xml:space="preserve"> ғылыми дайындық бағыт</w:t>
      </w:r>
      <w:r>
        <w:rPr>
          <w:rFonts w:ascii="Times New Roman" w:hAnsi="Times New Roman" w:cs="Times New Roman"/>
          <w:sz w:val="28"/>
          <w:szCs w:val="28"/>
          <w:lang w:val="kk-KZ"/>
        </w:rPr>
        <w:t>ы</w:t>
      </w:r>
      <w:r w:rsidRPr="00BB0A98">
        <w:rPr>
          <w:rFonts w:ascii="Times New Roman" w:hAnsi="Times New Roman" w:cs="Times New Roman"/>
          <w:sz w:val="28"/>
          <w:szCs w:val="28"/>
          <w:lang w:val="kk-KZ"/>
        </w:rPr>
        <w:t xml:space="preserve"> бойынша болашақ мұғалімдердің мәдениетаралық-коммуникативтік құзыреттілігін (оның құрамдас бөлігі ретінде баяндау құзыреттілігін) қалыптастыруға арналған жобалардың мазмұны ұсынылған. Өтініш берушінің салым ү</w:t>
      </w:r>
      <w:r w:rsidR="00F33DFE">
        <w:rPr>
          <w:rFonts w:ascii="Times New Roman" w:hAnsi="Times New Roman" w:cs="Times New Roman"/>
          <w:sz w:val="28"/>
          <w:szCs w:val="28"/>
          <w:lang w:val="kk-KZ"/>
        </w:rPr>
        <w:t xml:space="preserve">лесі </w:t>
      </w:r>
      <w:r w:rsidRPr="00BB0A98">
        <w:rPr>
          <w:rFonts w:ascii="Times New Roman" w:hAnsi="Times New Roman" w:cs="Times New Roman"/>
          <w:sz w:val="28"/>
          <w:szCs w:val="28"/>
          <w:lang w:val="kk-KZ"/>
        </w:rPr>
        <w:t>5</w:t>
      </w:r>
      <w:r w:rsidR="00F33DFE">
        <w:rPr>
          <w:rFonts w:ascii="Times New Roman" w:hAnsi="Times New Roman" w:cs="Times New Roman"/>
          <w:sz w:val="28"/>
          <w:szCs w:val="28"/>
          <w:lang w:val="kk-KZ"/>
        </w:rPr>
        <w:t>0</w:t>
      </w:r>
      <w:r w:rsidRPr="00BB0A98">
        <w:rPr>
          <w:rFonts w:ascii="Times New Roman" w:hAnsi="Times New Roman" w:cs="Times New Roman"/>
          <w:sz w:val="28"/>
          <w:szCs w:val="28"/>
          <w:lang w:val="kk-KZ"/>
        </w:rPr>
        <w:t>% құрайды.</w:t>
      </w:r>
    </w:p>
    <w:p w14:paraId="62F8A28B" w14:textId="77CF4796" w:rsidR="00596649" w:rsidRPr="004A455C" w:rsidRDefault="00596649" w:rsidP="00596649">
      <w:pPr>
        <w:spacing w:after="0" w:line="240" w:lineRule="auto"/>
        <w:ind w:firstLine="851"/>
        <w:jc w:val="both"/>
        <w:textAlignment w:val="baseline"/>
        <w:rPr>
          <w:rFonts w:ascii="Times New Roman" w:eastAsia="Times New Roman" w:hAnsi="Times New Roman" w:cs="Times New Roman"/>
          <w:sz w:val="28"/>
          <w:szCs w:val="28"/>
          <w:lang w:val="kk-KZ" w:eastAsia="ru-RU"/>
        </w:rPr>
      </w:pPr>
      <w:r w:rsidRPr="0025163E">
        <w:rPr>
          <w:rFonts w:ascii="Times New Roman" w:eastAsia="Times New Roman" w:hAnsi="Times New Roman" w:cs="Times New Roman"/>
          <w:sz w:val="28"/>
          <w:szCs w:val="28"/>
          <w:lang w:val="kk-KZ" w:eastAsia="ru-RU"/>
        </w:rPr>
        <w:t>ҚР БҒМ Білім және ғылым саласындағы бақылау коми</w:t>
      </w:r>
      <w:r w:rsidR="003619C5">
        <w:rPr>
          <w:rFonts w:ascii="Times New Roman" w:eastAsia="Times New Roman" w:hAnsi="Times New Roman" w:cs="Times New Roman"/>
          <w:sz w:val="28"/>
          <w:szCs w:val="28"/>
          <w:lang w:val="kk-KZ" w:eastAsia="ru-RU"/>
        </w:rPr>
        <w:t>теті ұсынған басылымдардағы үш</w:t>
      </w:r>
      <w:r w:rsidRPr="0025163E">
        <w:rPr>
          <w:rFonts w:ascii="Times New Roman" w:eastAsia="Times New Roman" w:hAnsi="Times New Roman" w:cs="Times New Roman"/>
          <w:sz w:val="28"/>
          <w:szCs w:val="28"/>
          <w:lang w:val="kk-KZ" w:eastAsia="ru-RU"/>
        </w:rPr>
        <w:t xml:space="preserve"> мақала</w:t>
      </w:r>
      <w:r>
        <w:rPr>
          <w:rFonts w:ascii="Times New Roman" w:eastAsia="Times New Roman" w:hAnsi="Times New Roman" w:cs="Times New Roman"/>
          <w:sz w:val="28"/>
          <w:szCs w:val="28"/>
          <w:lang w:val="kk-KZ" w:eastAsia="ru-RU"/>
        </w:rPr>
        <w:t>:</w:t>
      </w:r>
    </w:p>
    <w:p w14:paraId="1CA152E3" w14:textId="4D30F0C2" w:rsidR="00596649" w:rsidRPr="00F447F7" w:rsidRDefault="003619C5" w:rsidP="00596649">
      <w:pPr>
        <w:tabs>
          <w:tab w:val="left" w:pos="709"/>
        </w:tabs>
        <w:spacing w:after="0" w:line="240" w:lineRule="auto"/>
        <w:ind w:firstLine="851"/>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w:t>
      </w:r>
      <w:r w:rsidR="00596649" w:rsidRPr="00F447F7">
        <w:rPr>
          <w:rFonts w:ascii="Times New Roman" w:hAnsi="Times New Roman" w:cs="Times New Roman"/>
          <w:sz w:val="28"/>
          <w:szCs w:val="28"/>
          <w:shd w:val="clear" w:color="auto" w:fill="FFFFFF"/>
          <w:lang w:val="kk-KZ"/>
        </w:rPr>
        <w:t>.</w:t>
      </w:r>
      <w:r w:rsidR="00596649">
        <w:rPr>
          <w:rFonts w:ascii="Times New Roman" w:hAnsi="Times New Roman" w:cs="Times New Roman"/>
          <w:sz w:val="28"/>
          <w:szCs w:val="28"/>
          <w:shd w:val="clear" w:color="auto" w:fill="FFFFFF"/>
          <w:lang w:val="kk-KZ"/>
        </w:rPr>
        <w:t xml:space="preserve"> </w:t>
      </w:r>
      <w:r w:rsidR="00596649" w:rsidRPr="00F24517">
        <w:rPr>
          <w:rFonts w:ascii="Times New Roman" w:hAnsi="Times New Roman" w:cs="Times New Roman"/>
          <w:sz w:val="28"/>
          <w:szCs w:val="28"/>
          <w:lang w:val="kk-KZ"/>
        </w:rPr>
        <w:t>«Формирование нарративной компетенции будущих учителей иностранного языка через реализацию контекстного обучения» (</w:t>
      </w:r>
      <w:r w:rsidR="00596649" w:rsidRPr="00F447F7">
        <w:rPr>
          <w:rFonts w:ascii="Times New Roman" w:hAnsi="Times New Roman" w:cs="Times New Roman"/>
          <w:sz w:val="28"/>
          <w:szCs w:val="28"/>
          <w:shd w:val="clear" w:color="auto" w:fill="FFFFFF"/>
          <w:lang w:val="kk-KZ"/>
        </w:rPr>
        <w:t>Контекстік оқытуды жүзеге асыру арқылы болашақ шет</w:t>
      </w:r>
      <w:r w:rsidR="00596649">
        <w:rPr>
          <w:rFonts w:ascii="Times New Roman" w:hAnsi="Times New Roman" w:cs="Times New Roman"/>
          <w:sz w:val="28"/>
          <w:szCs w:val="28"/>
          <w:shd w:val="clear" w:color="auto" w:fill="FFFFFF"/>
          <w:lang w:val="kk-KZ"/>
        </w:rPr>
        <w:t>ел</w:t>
      </w:r>
      <w:r w:rsidR="00596649" w:rsidRPr="00F447F7">
        <w:rPr>
          <w:rFonts w:ascii="Times New Roman" w:hAnsi="Times New Roman" w:cs="Times New Roman"/>
          <w:sz w:val="28"/>
          <w:szCs w:val="28"/>
          <w:shd w:val="clear" w:color="auto" w:fill="FFFFFF"/>
          <w:lang w:val="kk-KZ"/>
        </w:rPr>
        <w:t xml:space="preserve"> тілі мұғалімдерінің баяндау құзыреттілігін қалыптастыру</w:t>
      </w:r>
      <w:r w:rsidR="00596649">
        <w:rPr>
          <w:rFonts w:ascii="Times New Roman" w:hAnsi="Times New Roman" w:cs="Times New Roman"/>
          <w:sz w:val="28"/>
          <w:szCs w:val="28"/>
          <w:shd w:val="clear" w:color="auto" w:fill="FFFFFF"/>
          <w:lang w:val="kk-KZ"/>
        </w:rPr>
        <w:t>)</w:t>
      </w:r>
      <w:r w:rsidR="00596649" w:rsidRPr="00F447F7">
        <w:rPr>
          <w:rFonts w:ascii="Times New Roman" w:hAnsi="Times New Roman" w:cs="Times New Roman"/>
          <w:sz w:val="28"/>
          <w:szCs w:val="28"/>
          <w:shd w:val="clear" w:color="auto" w:fill="FFFFFF"/>
          <w:lang w:val="kk-KZ"/>
        </w:rPr>
        <w:t xml:space="preserve">. </w:t>
      </w:r>
      <w:r w:rsidR="00596649">
        <w:rPr>
          <w:rFonts w:ascii="Times New Roman" w:hAnsi="Times New Roman" w:cs="Times New Roman"/>
          <w:sz w:val="28"/>
          <w:szCs w:val="28"/>
          <w:shd w:val="clear" w:color="auto" w:fill="FFFFFF"/>
          <w:lang w:val="kk-KZ"/>
        </w:rPr>
        <w:t>М</w:t>
      </w:r>
      <w:r w:rsidR="00596649" w:rsidRPr="00F447F7">
        <w:rPr>
          <w:rFonts w:ascii="Times New Roman" w:hAnsi="Times New Roman" w:cs="Times New Roman"/>
          <w:sz w:val="28"/>
          <w:szCs w:val="28"/>
          <w:shd w:val="clear" w:color="auto" w:fill="FFFFFF"/>
          <w:lang w:val="kk-KZ"/>
        </w:rPr>
        <w:t>ақалада контекстік оқытуда баяндау құзыреттілігін қалыптастыру қарастырылады және болашақ шет</w:t>
      </w:r>
      <w:r w:rsidR="00596649">
        <w:rPr>
          <w:rFonts w:ascii="Times New Roman" w:hAnsi="Times New Roman" w:cs="Times New Roman"/>
          <w:sz w:val="28"/>
          <w:szCs w:val="28"/>
          <w:shd w:val="clear" w:color="auto" w:fill="FFFFFF"/>
          <w:lang w:val="kk-KZ"/>
        </w:rPr>
        <w:t>ел</w:t>
      </w:r>
      <w:r w:rsidR="00596649" w:rsidRPr="00F447F7">
        <w:rPr>
          <w:rFonts w:ascii="Times New Roman" w:hAnsi="Times New Roman" w:cs="Times New Roman"/>
          <w:sz w:val="28"/>
          <w:szCs w:val="28"/>
          <w:shd w:val="clear" w:color="auto" w:fill="FFFFFF"/>
          <w:lang w:val="kk-KZ"/>
        </w:rPr>
        <w:t xml:space="preserve"> тілі мұғалімдерінің баяндау құзыреттілігін қалыптастыру мәселесі бойынша одан әрі зерттеу перспективалары ұсынылады. Өтініш берушінің салым үлесі 95% құрайды.</w:t>
      </w:r>
    </w:p>
    <w:p w14:paraId="73F584EF" w14:textId="7FF235D8" w:rsidR="00596649" w:rsidRPr="000371A2" w:rsidRDefault="003619C5" w:rsidP="00596649">
      <w:pPr>
        <w:tabs>
          <w:tab w:val="left" w:pos="709"/>
        </w:tabs>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2</w:t>
      </w:r>
      <w:r w:rsidR="00596649" w:rsidRPr="000371A2">
        <w:rPr>
          <w:rFonts w:ascii="Times New Roman" w:hAnsi="Times New Roman" w:cs="Times New Roman"/>
          <w:sz w:val="28"/>
          <w:szCs w:val="28"/>
          <w:shd w:val="clear" w:color="auto" w:fill="FFFFFF"/>
          <w:lang w:val="kk-KZ"/>
        </w:rPr>
        <w:t>.</w:t>
      </w:r>
      <w:r w:rsidR="00596649">
        <w:rPr>
          <w:rFonts w:ascii="Times New Roman" w:hAnsi="Times New Roman" w:cs="Times New Roman"/>
          <w:sz w:val="28"/>
          <w:szCs w:val="28"/>
          <w:shd w:val="clear" w:color="auto" w:fill="FFFFFF"/>
          <w:lang w:val="kk-KZ"/>
        </w:rPr>
        <w:t xml:space="preserve"> </w:t>
      </w:r>
      <w:r w:rsidR="00596649" w:rsidRPr="005C0341">
        <w:rPr>
          <w:rFonts w:ascii="Times New Roman" w:hAnsi="Times New Roman" w:cs="Times New Roman"/>
          <w:bCs/>
          <w:sz w:val="28"/>
          <w:szCs w:val="28"/>
          <w:lang w:val="kk-KZ"/>
        </w:rPr>
        <w:t>«Психолого-педагогические аспекты формирования нарративной компетенции будущих учителей ИЯ: опыт исследования»</w:t>
      </w:r>
      <w:r w:rsidR="00596649">
        <w:rPr>
          <w:rFonts w:ascii="Times New Roman" w:hAnsi="Times New Roman" w:cs="Times New Roman"/>
          <w:bCs/>
          <w:sz w:val="28"/>
          <w:szCs w:val="28"/>
          <w:lang w:val="kk-KZ"/>
        </w:rPr>
        <w:t xml:space="preserve"> </w:t>
      </w:r>
      <w:r w:rsidR="00596649">
        <w:rPr>
          <w:rFonts w:ascii="Times New Roman" w:hAnsi="Times New Roman" w:cs="Times New Roman"/>
          <w:sz w:val="28"/>
          <w:szCs w:val="28"/>
          <w:shd w:val="clear" w:color="auto" w:fill="FFFFFF"/>
          <w:lang w:val="kk-KZ"/>
        </w:rPr>
        <w:t>(</w:t>
      </w:r>
      <w:r w:rsidR="00596649" w:rsidRPr="000371A2">
        <w:rPr>
          <w:rFonts w:ascii="Times New Roman" w:hAnsi="Times New Roman" w:cs="Times New Roman"/>
          <w:sz w:val="28"/>
          <w:szCs w:val="28"/>
          <w:shd w:val="clear" w:color="auto" w:fill="FFFFFF"/>
          <w:lang w:val="kk-KZ"/>
        </w:rPr>
        <w:t>Болашақ мұғалімдердің баяндау құзыреттілігін қалыптастырудың психологиялық-педагогикалық аспектілері: зерттеу тәжірибесі</w:t>
      </w:r>
      <w:r w:rsidR="00596649">
        <w:rPr>
          <w:rFonts w:ascii="Times New Roman" w:hAnsi="Times New Roman" w:cs="Times New Roman"/>
          <w:sz w:val="28"/>
          <w:szCs w:val="28"/>
          <w:shd w:val="clear" w:color="auto" w:fill="FFFFFF"/>
          <w:lang w:val="kk-KZ"/>
        </w:rPr>
        <w:t>)</w:t>
      </w:r>
      <w:r w:rsidR="00596649" w:rsidRPr="000371A2">
        <w:rPr>
          <w:rFonts w:ascii="Times New Roman" w:hAnsi="Times New Roman" w:cs="Times New Roman"/>
          <w:sz w:val="28"/>
          <w:szCs w:val="28"/>
          <w:shd w:val="clear" w:color="auto" w:fill="FFFFFF"/>
          <w:lang w:val="kk-KZ"/>
        </w:rPr>
        <w:t>. Мақалада эксперимент сипатталған, оның жетекші идеясы-баяндау құзыреттілігін қалыптастыру-бұл мақсатты, әдістемелік-басқарылатын процесс, студенттердің контекске негізделген және когнитивті - коммуникативті іс</w:t>
      </w:r>
      <w:r w:rsidR="00596649">
        <w:rPr>
          <w:rFonts w:ascii="Times New Roman" w:hAnsi="Times New Roman" w:cs="Times New Roman"/>
          <w:sz w:val="28"/>
          <w:szCs w:val="28"/>
          <w:shd w:val="clear" w:color="auto" w:fill="FFFFFF"/>
          <w:lang w:val="kk-KZ"/>
        </w:rPr>
        <w:t>-</w:t>
      </w:r>
      <w:r w:rsidR="00596649" w:rsidRPr="000371A2">
        <w:rPr>
          <w:rFonts w:ascii="Times New Roman" w:hAnsi="Times New Roman" w:cs="Times New Roman"/>
          <w:sz w:val="28"/>
          <w:szCs w:val="28"/>
          <w:shd w:val="clear" w:color="auto" w:fill="FFFFFF"/>
          <w:lang w:val="kk-KZ"/>
        </w:rPr>
        <w:t xml:space="preserve">әрекетінде баяндау құзыреттілігін кезең-кезеңімен қалыптастыру- мұнда контекст негізгі басқару </w:t>
      </w:r>
      <w:r w:rsidR="00596649">
        <w:rPr>
          <w:rFonts w:ascii="Times New Roman" w:hAnsi="Times New Roman" w:cs="Times New Roman"/>
          <w:sz w:val="28"/>
          <w:szCs w:val="28"/>
          <w:shd w:val="clear" w:color="auto" w:fill="FFFFFF"/>
          <w:lang w:val="kk-KZ"/>
        </w:rPr>
        <w:t>тетіг</w:t>
      </w:r>
      <w:r w:rsidR="00596649" w:rsidRPr="000371A2">
        <w:rPr>
          <w:rFonts w:ascii="Times New Roman" w:hAnsi="Times New Roman" w:cs="Times New Roman"/>
          <w:sz w:val="28"/>
          <w:szCs w:val="28"/>
          <w:shd w:val="clear" w:color="auto" w:fill="FFFFFF"/>
          <w:lang w:val="kk-KZ"/>
        </w:rPr>
        <w:t>і болашақ мұғалімдер</w:t>
      </w:r>
      <w:r w:rsidR="00596649">
        <w:rPr>
          <w:rFonts w:ascii="Times New Roman" w:hAnsi="Times New Roman" w:cs="Times New Roman"/>
          <w:sz w:val="28"/>
          <w:szCs w:val="28"/>
          <w:shd w:val="clear" w:color="auto" w:fill="FFFFFF"/>
          <w:lang w:val="kk-KZ"/>
        </w:rPr>
        <w:t xml:space="preserve"> </w:t>
      </w:r>
      <w:r w:rsidR="00596649" w:rsidRPr="000371A2">
        <w:rPr>
          <w:rFonts w:ascii="Times New Roman" w:hAnsi="Times New Roman" w:cs="Times New Roman"/>
          <w:sz w:val="28"/>
          <w:szCs w:val="28"/>
          <w:shd w:val="clear" w:color="auto" w:fill="FFFFFF"/>
          <w:lang w:val="kk-KZ"/>
        </w:rPr>
        <w:t>болып табылады. Өтініш берушінің салым үлесі 85% құрайды.</w:t>
      </w:r>
    </w:p>
    <w:p w14:paraId="2CF9C70D" w14:textId="05D452D4" w:rsidR="00596649" w:rsidRPr="00CD3F8B" w:rsidRDefault="00596649" w:rsidP="00596649">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003619C5">
        <w:rPr>
          <w:rFonts w:ascii="Times New Roman" w:hAnsi="Times New Roman" w:cs="Times New Roman"/>
          <w:sz w:val="28"/>
          <w:szCs w:val="28"/>
          <w:shd w:val="clear" w:color="auto" w:fill="FFFFFF"/>
          <w:lang w:val="kk-KZ"/>
        </w:rPr>
        <w:t>3</w:t>
      </w:r>
      <w:r w:rsidRPr="00CD3F8B">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r w:rsidRPr="00F24517">
        <w:rPr>
          <w:rFonts w:ascii="Times New Roman" w:hAnsi="Times New Roman" w:cs="Times New Roman"/>
          <w:sz w:val="28"/>
          <w:szCs w:val="28"/>
          <w:lang w:val="kk-KZ"/>
        </w:rPr>
        <w:t>«Об особенностях интеграции технологий в формировании нарративной компетенции будущих учителей иностранного языка» (</w:t>
      </w:r>
      <w:r w:rsidRPr="00CD3F8B">
        <w:rPr>
          <w:rFonts w:ascii="Times New Roman" w:hAnsi="Times New Roman" w:cs="Times New Roman"/>
          <w:sz w:val="28"/>
          <w:szCs w:val="28"/>
          <w:shd w:val="clear" w:color="auto" w:fill="FFFFFF"/>
          <w:lang w:val="kk-KZ"/>
        </w:rPr>
        <w:t>Болашақ шет</w:t>
      </w:r>
      <w:r>
        <w:rPr>
          <w:rFonts w:ascii="Times New Roman" w:hAnsi="Times New Roman" w:cs="Times New Roman"/>
          <w:sz w:val="28"/>
          <w:szCs w:val="28"/>
          <w:shd w:val="clear" w:color="auto" w:fill="FFFFFF"/>
          <w:lang w:val="kk-KZ"/>
        </w:rPr>
        <w:t>ел</w:t>
      </w:r>
      <w:r w:rsidRPr="00CD3F8B">
        <w:rPr>
          <w:rFonts w:ascii="Times New Roman" w:hAnsi="Times New Roman" w:cs="Times New Roman"/>
          <w:sz w:val="28"/>
          <w:szCs w:val="28"/>
          <w:shd w:val="clear" w:color="auto" w:fill="FFFFFF"/>
          <w:lang w:val="kk-KZ"/>
        </w:rPr>
        <w:t xml:space="preserve"> тілі мұғалімдерінің баяндау құзыреттілігін қалыптастыруда технологияларды интеграциялау ерекшеліктері туралы</w:t>
      </w:r>
      <w:r>
        <w:rPr>
          <w:rFonts w:ascii="Times New Roman" w:hAnsi="Times New Roman" w:cs="Times New Roman"/>
          <w:sz w:val="28"/>
          <w:szCs w:val="28"/>
          <w:shd w:val="clear" w:color="auto" w:fill="FFFFFF"/>
          <w:lang w:val="kk-KZ"/>
        </w:rPr>
        <w:t>)</w:t>
      </w:r>
      <w:r w:rsidRPr="00CD3F8B">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w:t>
      </w:r>
      <w:r w:rsidRPr="00CD3F8B">
        <w:rPr>
          <w:rFonts w:ascii="Times New Roman" w:hAnsi="Times New Roman" w:cs="Times New Roman"/>
          <w:sz w:val="28"/>
          <w:szCs w:val="28"/>
          <w:shd w:val="clear" w:color="auto" w:fill="FFFFFF"/>
          <w:lang w:val="kk-KZ"/>
        </w:rPr>
        <w:t xml:space="preserve">ақалада педагогикалық </w:t>
      </w:r>
      <w:r>
        <w:rPr>
          <w:rFonts w:ascii="Times New Roman" w:hAnsi="Times New Roman" w:cs="Times New Roman"/>
          <w:sz w:val="28"/>
          <w:szCs w:val="28"/>
          <w:shd w:val="clear" w:color="auto" w:fill="FFFFFF"/>
          <w:lang w:val="kk-KZ"/>
        </w:rPr>
        <w:t xml:space="preserve"> баяндауды </w:t>
      </w:r>
      <w:r w:rsidRPr="00CD3F8B">
        <w:rPr>
          <w:rFonts w:ascii="Times New Roman" w:hAnsi="Times New Roman" w:cs="Times New Roman"/>
          <w:sz w:val="28"/>
          <w:szCs w:val="28"/>
          <w:shd w:val="clear" w:color="auto" w:fill="FFFFFF"/>
          <w:lang w:val="kk-KZ"/>
        </w:rPr>
        <w:t>қалыптастыру процесінде болашақ шет</w:t>
      </w:r>
      <w:r>
        <w:rPr>
          <w:rFonts w:ascii="Times New Roman" w:hAnsi="Times New Roman" w:cs="Times New Roman"/>
          <w:sz w:val="28"/>
          <w:szCs w:val="28"/>
          <w:shd w:val="clear" w:color="auto" w:fill="FFFFFF"/>
          <w:lang w:val="kk-KZ"/>
        </w:rPr>
        <w:t>ел</w:t>
      </w:r>
      <w:r w:rsidRPr="00CD3F8B">
        <w:rPr>
          <w:rFonts w:ascii="Times New Roman" w:hAnsi="Times New Roman" w:cs="Times New Roman"/>
          <w:sz w:val="28"/>
          <w:szCs w:val="28"/>
          <w:shd w:val="clear" w:color="auto" w:fill="FFFFFF"/>
          <w:lang w:val="kk-KZ"/>
        </w:rPr>
        <w:t xml:space="preserve"> тілі мұғалімдерінің кәсіби дайындығы мен шығармашылығын ынталандыратын технологиялар интеграциясының оң синергетикалық әсері дәлелденді. Өтініш берушінің салым үлесі 85% құрайды.</w:t>
      </w:r>
    </w:p>
    <w:p w14:paraId="05560BE0" w14:textId="23388701" w:rsidR="00596649" w:rsidRPr="00BB0A98" w:rsidRDefault="003619C5" w:rsidP="00596649">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Он үш</w:t>
      </w:r>
      <w:r w:rsidR="00596649" w:rsidRPr="00BB0A98">
        <w:rPr>
          <w:rFonts w:ascii="Times New Roman" w:hAnsi="Times New Roman" w:cs="Times New Roman"/>
          <w:sz w:val="28"/>
          <w:szCs w:val="28"/>
          <w:lang w:val="kk-KZ"/>
        </w:rPr>
        <w:t xml:space="preserve"> жұмыс халықаралық ғылыми-практикалық және әдістемелік конференция</w:t>
      </w:r>
      <w:r w:rsidR="00596649">
        <w:rPr>
          <w:rFonts w:ascii="Times New Roman" w:hAnsi="Times New Roman" w:cs="Times New Roman"/>
          <w:sz w:val="28"/>
          <w:szCs w:val="28"/>
          <w:lang w:val="kk-KZ"/>
        </w:rPr>
        <w:t>лардың жинақтарында жарияланды.</w:t>
      </w:r>
    </w:p>
    <w:p w14:paraId="51125529" w14:textId="77777777" w:rsidR="00596649" w:rsidRPr="008F2368" w:rsidRDefault="00596649" w:rsidP="00596649">
      <w:pPr>
        <w:spacing w:after="0" w:line="240" w:lineRule="auto"/>
        <w:ind w:firstLine="851"/>
        <w:rPr>
          <w:rFonts w:ascii="Times New Roman" w:hAnsi="Times New Roman" w:cs="Times New Roman"/>
          <w:sz w:val="28"/>
          <w:szCs w:val="28"/>
          <w:lang w:val="kk-KZ"/>
        </w:rPr>
      </w:pPr>
      <w:r w:rsidRPr="008F2368">
        <w:rPr>
          <w:rFonts w:ascii="Times New Roman" w:hAnsi="Times New Roman" w:cs="Times New Roman"/>
          <w:b/>
          <w:sz w:val="28"/>
          <w:szCs w:val="28"/>
          <w:lang w:val="kk-KZ"/>
        </w:rPr>
        <w:lastRenderedPageBreak/>
        <w:t>Жұмыс құрылымы мен жоспары:</w:t>
      </w:r>
      <w:r w:rsidRPr="008F2368">
        <w:rPr>
          <w:rFonts w:ascii="Times New Roman" w:hAnsi="Times New Roman" w:cs="Times New Roman"/>
          <w:sz w:val="28"/>
          <w:szCs w:val="28"/>
          <w:lang w:val="kk-KZ"/>
        </w:rPr>
        <w:t xml:space="preserve"> диссертация кіріспеден, үш тараудан, қорытындыдан, пайдаланылған көздер тізімінен және қосымшадан тұрады.</w:t>
      </w:r>
    </w:p>
    <w:p w14:paraId="7C055E1B" w14:textId="77777777" w:rsidR="00FC4A28" w:rsidRPr="00596649" w:rsidRDefault="00FC4A28" w:rsidP="000A5EC9">
      <w:pPr>
        <w:pStyle w:val="a7"/>
        <w:ind w:firstLine="709"/>
        <w:jc w:val="both"/>
        <w:rPr>
          <w:rFonts w:ascii="Times New Roman" w:hAnsi="Times New Roman" w:cs="Times New Roman"/>
          <w:sz w:val="28"/>
          <w:szCs w:val="28"/>
          <w:lang w:val="kk-KZ"/>
        </w:rPr>
      </w:pPr>
    </w:p>
    <w:sectPr w:rsidR="00FC4A28" w:rsidRPr="00596649" w:rsidSect="00D278EE">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04F0"/>
    <w:multiLevelType w:val="hybridMultilevel"/>
    <w:tmpl w:val="0A1C4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791018"/>
    <w:multiLevelType w:val="hybridMultilevel"/>
    <w:tmpl w:val="28C2DCF0"/>
    <w:lvl w:ilvl="0" w:tplc="449EE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A60F84"/>
    <w:multiLevelType w:val="hybridMultilevel"/>
    <w:tmpl w:val="B8369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8D32A9"/>
    <w:multiLevelType w:val="multilevel"/>
    <w:tmpl w:val="93942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EE612F"/>
    <w:multiLevelType w:val="multilevel"/>
    <w:tmpl w:val="0FD83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D0C1F"/>
    <w:multiLevelType w:val="multilevel"/>
    <w:tmpl w:val="67F6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229FE"/>
    <w:multiLevelType w:val="hybridMultilevel"/>
    <w:tmpl w:val="B636B7EA"/>
    <w:lvl w:ilvl="0" w:tplc="B97C8150">
      <w:start w:val="1"/>
      <w:numFmt w:val="bullet"/>
      <w:lvlText w:val="─"/>
      <w:lvlJc w:val="left"/>
      <w:pPr>
        <w:ind w:left="6456"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F866774"/>
    <w:multiLevelType w:val="hybridMultilevel"/>
    <w:tmpl w:val="1A1AAA1E"/>
    <w:lvl w:ilvl="0" w:tplc="449EE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3F2037"/>
    <w:multiLevelType w:val="hybridMultilevel"/>
    <w:tmpl w:val="13BA3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E13EE0"/>
    <w:multiLevelType w:val="hybridMultilevel"/>
    <w:tmpl w:val="8FD8EB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7FC5F57"/>
    <w:multiLevelType w:val="multilevel"/>
    <w:tmpl w:val="88F4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B81CE5"/>
    <w:multiLevelType w:val="hybridMultilevel"/>
    <w:tmpl w:val="19205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996545"/>
    <w:multiLevelType w:val="hybridMultilevel"/>
    <w:tmpl w:val="B830C0D6"/>
    <w:lvl w:ilvl="0" w:tplc="0419000F">
      <w:start w:val="1"/>
      <w:numFmt w:val="decimal"/>
      <w:lvlText w:val="%1."/>
      <w:lvlJc w:val="left"/>
      <w:pPr>
        <w:ind w:left="2357" w:hanging="360"/>
      </w:pPr>
      <w:rPr>
        <w:rFonts w:hint="default"/>
      </w:rPr>
    </w:lvl>
    <w:lvl w:ilvl="1" w:tplc="04190003">
      <w:start w:val="1"/>
      <w:numFmt w:val="bullet"/>
      <w:lvlText w:val="o"/>
      <w:lvlJc w:val="left"/>
      <w:pPr>
        <w:ind w:left="3077" w:hanging="360"/>
      </w:pPr>
      <w:rPr>
        <w:rFonts w:ascii="Courier New" w:hAnsi="Courier New" w:cs="Courier New" w:hint="default"/>
      </w:rPr>
    </w:lvl>
    <w:lvl w:ilvl="2" w:tplc="04190005">
      <w:start w:val="1"/>
      <w:numFmt w:val="bullet"/>
      <w:lvlText w:val=""/>
      <w:lvlJc w:val="left"/>
      <w:pPr>
        <w:ind w:left="3797" w:hanging="360"/>
      </w:pPr>
      <w:rPr>
        <w:rFonts w:ascii="Wingdings" w:hAnsi="Wingdings" w:hint="default"/>
      </w:rPr>
    </w:lvl>
    <w:lvl w:ilvl="3" w:tplc="04190001">
      <w:start w:val="1"/>
      <w:numFmt w:val="bullet"/>
      <w:lvlText w:val=""/>
      <w:lvlJc w:val="left"/>
      <w:pPr>
        <w:ind w:left="4517" w:hanging="360"/>
      </w:pPr>
      <w:rPr>
        <w:rFonts w:ascii="Symbol" w:hAnsi="Symbol" w:hint="default"/>
      </w:rPr>
    </w:lvl>
    <w:lvl w:ilvl="4" w:tplc="04190003">
      <w:start w:val="1"/>
      <w:numFmt w:val="bullet"/>
      <w:lvlText w:val="o"/>
      <w:lvlJc w:val="left"/>
      <w:pPr>
        <w:ind w:left="5237" w:hanging="360"/>
      </w:pPr>
      <w:rPr>
        <w:rFonts w:ascii="Courier New" w:hAnsi="Courier New" w:cs="Courier New" w:hint="default"/>
      </w:rPr>
    </w:lvl>
    <w:lvl w:ilvl="5" w:tplc="04190005">
      <w:start w:val="1"/>
      <w:numFmt w:val="bullet"/>
      <w:lvlText w:val=""/>
      <w:lvlJc w:val="left"/>
      <w:pPr>
        <w:ind w:left="5957" w:hanging="360"/>
      </w:pPr>
      <w:rPr>
        <w:rFonts w:ascii="Wingdings" w:hAnsi="Wingdings" w:hint="default"/>
      </w:rPr>
    </w:lvl>
    <w:lvl w:ilvl="6" w:tplc="04190001">
      <w:start w:val="1"/>
      <w:numFmt w:val="bullet"/>
      <w:lvlText w:val=""/>
      <w:lvlJc w:val="left"/>
      <w:pPr>
        <w:ind w:left="6677" w:hanging="360"/>
      </w:pPr>
      <w:rPr>
        <w:rFonts w:ascii="Symbol" w:hAnsi="Symbol" w:hint="default"/>
      </w:rPr>
    </w:lvl>
    <w:lvl w:ilvl="7" w:tplc="04190003">
      <w:start w:val="1"/>
      <w:numFmt w:val="bullet"/>
      <w:lvlText w:val="o"/>
      <w:lvlJc w:val="left"/>
      <w:pPr>
        <w:ind w:left="7397" w:hanging="360"/>
      </w:pPr>
      <w:rPr>
        <w:rFonts w:ascii="Courier New" w:hAnsi="Courier New" w:cs="Courier New" w:hint="default"/>
      </w:rPr>
    </w:lvl>
    <w:lvl w:ilvl="8" w:tplc="04190005">
      <w:start w:val="1"/>
      <w:numFmt w:val="bullet"/>
      <w:lvlText w:val=""/>
      <w:lvlJc w:val="left"/>
      <w:pPr>
        <w:ind w:left="8117" w:hanging="360"/>
      </w:pPr>
      <w:rPr>
        <w:rFonts w:ascii="Wingdings" w:hAnsi="Wingdings" w:hint="default"/>
      </w:rPr>
    </w:lvl>
  </w:abstractNum>
  <w:abstractNum w:abstractNumId="13" w15:restartNumberingAfterBreak="0">
    <w:nsid w:val="6DF40541"/>
    <w:multiLevelType w:val="hybridMultilevel"/>
    <w:tmpl w:val="5BF64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2"/>
  </w:num>
  <w:num w:numId="4">
    <w:abstractNumId w:val="6"/>
  </w:num>
  <w:num w:numId="5">
    <w:abstractNumId w:val="4"/>
  </w:num>
  <w:num w:numId="6">
    <w:abstractNumId w:val="3"/>
  </w:num>
  <w:num w:numId="7">
    <w:abstractNumId w:val="10"/>
  </w:num>
  <w:num w:numId="8">
    <w:abstractNumId w:val="5"/>
  </w:num>
  <w:num w:numId="9">
    <w:abstractNumId w:val="8"/>
  </w:num>
  <w:num w:numId="10">
    <w:abstractNumId w:val="0"/>
  </w:num>
  <w:num w:numId="11">
    <w:abstractNumId w:val="11"/>
  </w:num>
  <w:num w:numId="12">
    <w:abstractNumId w:val="1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47"/>
    <w:rsid w:val="0003199F"/>
    <w:rsid w:val="00080838"/>
    <w:rsid w:val="000A5EC9"/>
    <w:rsid w:val="000F5354"/>
    <w:rsid w:val="00147CEB"/>
    <w:rsid w:val="00201D2B"/>
    <w:rsid w:val="002024DF"/>
    <w:rsid w:val="0021620F"/>
    <w:rsid w:val="00293798"/>
    <w:rsid w:val="00324025"/>
    <w:rsid w:val="0033624B"/>
    <w:rsid w:val="003619C5"/>
    <w:rsid w:val="0037116C"/>
    <w:rsid w:val="00387E99"/>
    <w:rsid w:val="003B2947"/>
    <w:rsid w:val="00406374"/>
    <w:rsid w:val="00532F09"/>
    <w:rsid w:val="005531CE"/>
    <w:rsid w:val="005726CC"/>
    <w:rsid w:val="00596649"/>
    <w:rsid w:val="005A119D"/>
    <w:rsid w:val="005C1782"/>
    <w:rsid w:val="006445E5"/>
    <w:rsid w:val="00677CEC"/>
    <w:rsid w:val="006D173F"/>
    <w:rsid w:val="006F5886"/>
    <w:rsid w:val="00704D07"/>
    <w:rsid w:val="00705CFF"/>
    <w:rsid w:val="00753306"/>
    <w:rsid w:val="007B703A"/>
    <w:rsid w:val="007C7ACC"/>
    <w:rsid w:val="007F223D"/>
    <w:rsid w:val="008024D8"/>
    <w:rsid w:val="00802693"/>
    <w:rsid w:val="0085595D"/>
    <w:rsid w:val="008A75B7"/>
    <w:rsid w:val="008B5112"/>
    <w:rsid w:val="009E241E"/>
    <w:rsid w:val="00A062B7"/>
    <w:rsid w:val="00A44318"/>
    <w:rsid w:val="00A5139C"/>
    <w:rsid w:val="00A675E9"/>
    <w:rsid w:val="00A774C5"/>
    <w:rsid w:val="00AA1647"/>
    <w:rsid w:val="00B21D5C"/>
    <w:rsid w:val="00B32A16"/>
    <w:rsid w:val="00B858F7"/>
    <w:rsid w:val="00B94539"/>
    <w:rsid w:val="00BA354B"/>
    <w:rsid w:val="00BD1D34"/>
    <w:rsid w:val="00BF04CF"/>
    <w:rsid w:val="00BF2059"/>
    <w:rsid w:val="00C14812"/>
    <w:rsid w:val="00C3540A"/>
    <w:rsid w:val="00C35606"/>
    <w:rsid w:val="00C75E4C"/>
    <w:rsid w:val="00CB07FC"/>
    <w:rsid w:val="00CB5BF5"/>
    <w:rsid w:val="00CC5F8D"/>
    <w:rsid w:val="00D21B6A"/>
    <w:rsid w:val="00D278EE"/>
    <w:rsid w:val="00D83E0F"/>
    <w:rsid w:val="00D85D59"/>
    <w:rsid w:val="00DB30BA"/>
    <w:rsid w:val="00DB48E9"/>
    <w:rsid w:val="00E16C67"/>
    <w:rsid w:val="00E2429D"/>
    <w:rsid w:val="00E41517"/>
    <w:rsid w:val="00E53DFD"/>
    <w:rsid w:val="00EA508B"/>
    <w:rsid w:val="00EE037D"/>
    <w:rsid w:val="00F33DFE"/>
    <w:rsid w:val="00F84677"/>
    <w:rsid w:val="00FC4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FBC4"/>
  <w15:chartTrackingRefBased/>
  <w15:docId w15:val="{28FDEE67-3E74-4B73-A2D2-868C5B46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A164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1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AA1647"/>
    <w:pPr>
      <w:ind w:left="720"/>
      <w:contextualSpacing/>
    </w:pPr>
  </w:style>
  <w:style w:type="character" w:customStyle="1" w:styleId="a5">
    <w:name w:val="Абзац списка Знак"/>
    <w:link w:val="a4"/>
    <w:uiPriority w:val="34"/>
    <w:rsid w:val="00AA1647"/>
  </w:style>
  <w:style w:type="character" w:styleId="a6">
    <w:name w:val="Strong"/>
    <w:basedOn w:val="a0"/>
    <w:uiPriority w:val="22"/>
    <w:qFormat/>
    <w:rsid w:val="00324025"/>
    <w:rPr>
      <w:b/>
      <w:bCs/>
    </w:rPr>
  </w:style>
  <w:style w:type="paragraph" w:styleId="a7">
    <w:name w:val="No Spacing"/>
    <w:uiPriority w:val="1"/>
    <w:qFormat/>
    <w:rsid w:val="00B858F7"/>
    <w:pPr>
      <w:spacing w:after="0" w:line="240" w:lineRule="auto"/>
    </w:pPr>
  </w:style>
  <w:style w:type="character" w:customStyle="1" w:styleId="anegp0gi0b9av8jahpyh">
    <w:name w:val="anegp0gi0b9av8jahpyh"/>
    <w:basedOn w:val="a0"/>
    <w:rsid w:val="00D85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64323">
      <w:bodyDiv w:val="1"/>
      <w:marLeft w:val="0"/>
      <w:marRight w:val="0"/>
      <w:marTop w:val="0"/>
      <w:marBottom w:val="0"/>
      <w:divBdr>
        <w:top w:val="none" w:sz="0" w:space="0" w:color="auto"/>
        <w:left w:val="none" w:sz="0" w:space="0" w:color="auto"/>
        <w:bottom w:val="none" w:sz="0" w:space="0" w:color="auto"/>
        <w:right w:val="none" w:sz="0" w:space="0" w:color="auto"/>
      </w:divBdr>
    </w:div>
    <w:div w:id="512693416">
      <w:bodyDiv w:val="1"/>
      <w:marLeft w:val="0"/>
      <w:marRight w:val="0"/>
      <w:marTop w:val="0"/>
      <w:marBottom w:val="0"/>
      <w:divBdr>
        <w:top w:val="none" w:sz="0" w:space="0" w:color="auto"/>
        <w:left w:val="none" w:sz="0" w:space="0" w:color="auto"/>
        <w:bottom w:val="none" w:sz="0" w:space="0" w:color="auto"/>
        <w:right w:val="none" w:sz="0" w:space="0" w:color="auto"/>
      </w:divBdr>
    </w:div>
    <w:div w:id="582952526">
      <w:bodyDiv w:val="1"/>
      <w:marLeft w:val="0"/>
      <w:marRight w:val="0"/>
      <w:marTop w:val="0"/>
      <w:marBottom w:val="0"/>
      <w:divBdr>
        <w:top w:val="none" w:sz="0" w:space="0" w:color="auto"/>
        <w:left w:val="none" w:sz="0" w:space="0" w:color="auto"/>
        <w:bottom w:val="none" w:sz="0" w:space="0" w:color="auto"/>
        <w:right w:val="none" w:sz="0" w:space="0" w:color="auto"/>
      </w:divBdr>
    </w:div>
    <w:div w:id="669916337">
      <w:bodyDiv w:val="1"/>
      <w:marLeft w:val="0"/>
      <w:marRight w:val="0"/>
      <w:marTop w:val="0"/>
      <w:marBottom w:val="0"/>
      <w:divBdr>
        <w:top w:val="none" w:sz="0" w:space="0" w:color="auto"/>
        <w:left w:val="none" w:sz="0" w:space="0" w:color="auto"/>
        <w:bottom w:val="none" w:sz="0" w:space="0" w:color="auto"/>
        <w:right w:val="none" w:sz="0" w:space="0" w:color="auto"/>
      </w:divBdr>
    </w:div>
    <w:div w:id="678236045">
      <w:bodyDiv w:val="1"/>
      <w:marLeft w:val="0"/>
      <w:marRight w:val="0"/>
      <w:marTop w:val="0"/>
      <w:marBottom w:val="0"/>
      <w:divBdr>
        <w:top w:val="none" w:sz="0" w:space="0" w:color="auto"/>
        <w:left w:val="none" w:sz="0" w:space="0" w:color="auto"/>
        <w:bottom w:val="none" w:sz="0" w:space="0" w:color="auto"/>
        <w:right w:val="none" w:sz="0" w:space="0" w:color="auto"/>
      </w:divBdr>
    </w:div>
    <w:div w:id="1239172684">
      <w:bodyDiv w:val="1"/>
      <w:marLeft w:val="0"/>
      <w:marRight w:val="0"/>
      <w:marTop w:val="0"/>
      <w:marBottom w:val="0"/>
      <w:divBdr>
        <w:top w:val="none" w:sz="0" w:space="0" w:color="auto"/>
        <w:left w:val="none" w:sz="0" w:space="0" w:color="auto"/>
        <w:bottom w:val="none" w:sz="0" w:space="0" w:color="auto"/>
        <w:right w:val="none" w:sz="0" w:space="0" w:color="auto"/>
      </w:divBdr>
    </w:div>
    <w:div w:id="1252079727">
      <w:bodyDiv w:val="1"/>
      <w:marLeft w:val="0"/>
      <w:marRight w:val="0"/>
      <w:marTop w:val="0"/>
      <w:marBottom w:val="0"/>
      <w:divBdr>
        <w:top w:val="none" w:sz="0" w:space="0" w:color="auto"/>
        <w:left w:val="none" w:sz="0" w:space="0" w:color="auto"/>
        <w:bottom w:val="none" w:sz="0" w:space="0" w:color="auto"/>
        <w:right w:val="none" w:sz="0" w:space="0" w:color="auto"/>
      </w:divBdr>
    </w:div>
    <w:div w:id="1298802768">
      <w:bodyDiv w:val="1"/>
      <w:marLeft w:val="0"/>
      <w:marRight w:val="0"/>
      <w:marTop w:val="0"/>
      <w:marBottom w:val="0"/>
      <w:divBdr>
        <w:top w:val="none" w:sz="0" w:space="0" w:color="auto"/>
        <w:left w:val="none" w:sz="0" w:space="0" w:color="auto"/>
        <w:bottom w:val="none" w:sz="0" w:space="0" w:color="auto"/>
        <w:right w:val="none" w:sz="0" w:space="0" w:color="auto"/>
      </w:divBdr>
    </w:div>
    <w:div w:id="1850098595">
      <w:bodyDiv w:val="1"/>
      <w:marLeft w:val="0"/>
      <w:marRight w:val="0"/>
      <w:marTop w:val="0"/>
      <w:marBottom w:val="0"/>
      <w:divBdr>
        <w:top w:val="none" w:sz="0" w:space="0" w:color="auto"/>
        <w:left w:val="none" w:sz="0" w:space="0" w:color="auto"/>
        <w:bottom w:val="none" w:sz="0" w:space="0" w:color="auto"/>
        <w:right w:val="none" w:sz="0" w:space="0" w:color="auto"/>
      </w:divBdr>
    </w:div>
    <w:div w:id="1851916408">
      <w:bodyDiv w:val="1"/>
      <w:marLeft w:val="0"/>
      <w:marRight w:val="0"/>
      <w:marTop w:val="0"/>
      <w:marBottom w:val="0"/>
      <w:divBdr>
        <w:top w:val="none" w:sz="0" w:space="0" w:color="auto"/>
        <w:left w:val="none" w:sz="0" w:space="0" w:color="auto"/>
        <w:bottom w:val="none" w:sz="0" w:space="0" w:color="auto"/>
        <w:right w:val="none" w:sz="0" w:space="0" w:color="auto"/>
      </w:divBdr>
    </w:div>
    <w:div w:id="210888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2018</Words>
  <Characters>11508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Айгерим Жакьянова</cp:lastModifiedBy>
  <cp:revision>15</cp:revision>
  <dcterms:created xsi:type="dcterms:W3CDTF">2025-05-20T19:01:00Z</dcterms:created>
  <dcterms:modified xsi:type="dcterms:W3CDTF">2025-07-24T11:26:00Z</dcterms:modified>
</cp:coreProperties>
</file>