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C532" w14:textId="77777777" w:rsidR="00B114B2" w:rsidRPr="00AF4FE5" w:rsidRDefault="00B114B2" w:rsidP="00B114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46A3B767" w14:textId="77777777" w:rsidR="00B114B2" w:rsidRPr="00AF4FE5" w:rsidRDefault="00B114B2" w:rsidP="00B114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11BFB2A7" w14:textId="77777777" w:rsidR="00B114B2" w:rsidRPr="002D71E9" w:rsidRDefault="00B114B2" w:rsidP="00B11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sz w:val="28"/>
          <w:szCs w:val="28"/>
        </w:rPr>
        <w:t xml:space="preserve"> хана» состоится защита диссертации на соискание степени доктора философии (</w:t>
      </w:r>
      <w:proofErr w:type="spellStart"/>
      <w:r w:rsidRPr="002D71E9">
        <w:rPr>
          <w:rFonts w:ascii="Times New Roman" w:hAnsi="Times New Roman"/>
          <w:sz w:val="28"/>
          <w:szCs w:val="28"/>
        </w:rPr>
        <w:t>PhD</w:t>
      </w:r>
      <w:proofErr w:type="spellEnd"/>
      <w:r w:rsidRPr="002D71E9">
        <w:rPr>
          <w:rFonts w:ascii="Times New Roman" w:hAnsi="Times New Roman"/>
          <w:sz w:val="28"/>
          <w:szCs w:val="28"/>
        </w:rPr>
        <w:t>)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Пентиной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Евгении Олеговны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на тему «</w:t>
      </w:r>
      <w:r>
        <w:rPr>
          <w:rFonts w:ascii="Times New Roman" w:hAnsi="Times New Roman"/>
          <w:sz w:val="28"/>
          <w:szCs w:val="28"/>
        </w:rPr>
        <w:t>Теоретико-прикладные основы формирования нарративной компетенции будущих учителей иностранного языка</w:t>
      </w:r>
      <w:r w:rsidRPr="002D71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образовательной программе</w:t>
      </w:r>
      <w:r w:rsidRPr="002D71E9">
        <w:rPr>
          <w:rFonts w:ascii="Times New Roman" w:hAnsi="Times New Roman"/>
          <w:sz w:val="28"/>
          <w:szCs w:val="28"/>
        </w:rPr>
        <w:t xml:space="preserve"> </w:t>
      </w:r>
      <w:r w:rsidRPr="00320C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20CD1">
        <w:rPr>
          <w:rFonts w:ascii="Times New Roman" w:hAnsi="Times New Roman"/>
          <w:sz w:val="28"/>
          <w:szCs w:val="28"/>
        </w:rPr>
        <w:t>01721</w:t>
      </w:r>
      <w:r w:rsidRPr="002D71E9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Подготовка педагогов иностранного языка</w:t>
      </w:r>
      <w:r w:rsidRPr="002D71E9">
        <w:rPr>
          <w:rFonts w:ascii="Times New Roman" w:hAnsi="Times New Roman"/>
          <w:sz w:val="28"/>
          <w:szCs w:val="28"/>
        </w:rPr>
        <w:t>».</w:t>
      </w:r>
    </w:p>
    <w:p w14:paraId="0235680B" w14:textId="77777777" w:rsidR="00B114B2" w:rsidRPr="002D71E9" w:rsidRDefault="00B114B2" w:rsidP="00B11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55E52A63" w14:textId="77777777" w:rsidR="00B114B2" w:rsidRPr="00C738FA" w:rsidRDefault="00B114B2" w:rsidP="00B11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русский</w:t>
      </w:r>
    </w:p>
    <w:p w14:paraId="5398013E" w14:textId="77777777" w:rsidR="00B114B2" w:rsidRPr="002D71E9" w:rsidRDefault="00B114B2" w:rsidP="00B11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базе кафедры </w:t>
      </w:r>
      <w:r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097479E0" w14:textId="77777777" w:rsidR="00B114B2" w:rsidRPr="002D71E9" w:rsidRDefault="00B114B2" w:rsidP="00B114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54742B63" w14:textId="718E5B57" w:rsidR="00B114B2" w:rsidRPr="00216157" w:rsidRDefault="00B114B2" w:rsidP="00B114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1474C">
        <w:rPr>
          <w:rFonts w:ascii="Times New Roman" w:hAnsi="Times New Roman"/>
          <w:sz w:val="28"/>
          <w:szCs w:val="28"/>
          <w:lang w:val="kk-KZ"/>
        </w:rPr>
        <w:t>1</w:t>
      </w:r>
      <w:r w:rsidRPr="003517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6157">
        <w:rPr>
          <w:rFonts w:ascii="Times New Roman" w:hAnsi="Times New Roman"/>
          <w:sz w:val="28"/>
          <w:szCs w:val="28"/>
        </w:rPr>
        <w:t>Герфанова</w:t>
      </w:r>
      <w:proofErr w:type="spellEnd"/>
      <w:r w:rsidR="00216157"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 w:rsidR="00216157">
        <w:rPr>
          <w:rFonts w:ascii="Times New Roman" w:hAnsi="Times New Roman"/>
          <w:sz w:val="28"/>
          <w:szCs w:val="28"/>
        </w:rPr>
        <w:t>Фератовна</w:t>
      </w:r>
      <w:proofErr w:type="spellEnd"/>
      <w:r w:rsidR="00197096"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0" w:name="_GoBack"/>
      <w:r w:rsidR="009C456C">
        <w:rPr>
          <w:rFonts w:ascii="Times New Roman" w:hAnsi="Times New Roman"/>
          <w:sz w:val="28"/>
          <w:szCs w:val="28"/>
          <w:lang w:val="kk-KZ"/>
        </w:rPr>
        <w:t>доктор философии (</w:t>
      </w:r>
      <w:r w:rsidR="00216157">
        <w:rPr>
          <w:rFonts w:ascii="Times New Roman" w:hAnsi="Times New Roman"/>
          <w:sz w:val="28"/>
          <w:szCs w:val="28"/>
          <w:lang w:val="en-US"/>
        </w:rPr>
        <w:t>PhD</w:t>
      </w:r>
      <w:r w:rsidR="009C456C">
        <w:rPr>
          <w:rFonts w:ascii="Times New Roman" w:hAnsi="Times New Roman"/>
          <w:sz w:val="28"/>
          <w:szCs w:val="28"/>
        </w:rPr>
        <w:t>) (</w:t>
      </w:r>
      <w:r w:rsidR="009C456C" w:rsidRPr="009C456C">
        <w:rPr>
          <w:rFonts w:ascii="Times New Roman" w:hAnsi="Times New Roman"/>
          <w:sz w:val="28"/>
          <w:szCs w:val="28"/>
        </w:rPr>
        <w:t>6D011900 - Иностранный язык: два иностранных языка</w:t>
      </w:r>
      <w:r w:rsidR="009C456C">
        <w:rPr>
          <w:rFonts w:ascii="Times New Roman" w:hAnsi="Times New Roman"/>
          <w:sz w:val="28"/>
          <w:szCs w:val="28"/>
        </w:rPr>
        <w:t>)</w:t>
      </w:r>
      <w:r w:rsidR="00197096" w:rsidRPr="0021615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97096" w:rsidRPr="00216157">
        <w:rPr>
          <w:rFonts w:ascii="Times New Roman" w:hAnsi="Times New Roman"/>
          <w:sz w:val="28"/>
          <w:szCs w:val="28"/>
        </w:rPr>
        <w:t>асс</w:t>
      </w:r>
      <w:r w:rsidR="00253C97">
        <w:rPr>
          <w:rFonts w:ascii="Times New Roman" w:hAnsi="Times New Roman"/>
          <w:sz w:val="28"/>
          <w:szCs w:val="28"/>
        </w:rPr>
        <w:t>истент-</w:t>
      </w:r>
      <w:r w:rsidR="00E93891">
        <w:rPr>
          <w:rFonts w:ascii="Times New Roman" w:hAnsi="Times New Roman"/>
          <w:sz w:val="28"/>
          <w:szCs w:val="28"/>
        </w:rPr>
        <w:t>профессор</w:t>
      </w:r>
      <w:r w:rsidR="00253C97">
        <w:rPr>
          <w:rFonts w:ascii="Times New Roman" w:hAnsi="Times New Roman"/>
          <w:sz w:val="28"/>
          <w:szCs w:val="28"/>
        </w:rPr>
        <w:t xml:space="preserve"> </w:t>
      </w:r>
      <w:r w:rsidR="00253C97" w:rsidRPr="00253C97">
        <w:rPr>
          <w:rFonts w:ascii="Times New Roman" w:hAnsi="Times New Roman"/>
          <w:sz w:val="28"/>
          <w:szCs w:val="28"/>
        </w:rPr>
        <w:t>Департамент</w:t>
      </w:r>
      <w:r w:rsidR="00253C97">
        <w:rPr>
          <w:rFonts w:ascii="Times New Roman" w:hAnsi="Times New Roman"/>
          <w:sz w:val="28"/>
          <w:szCs w:val="28"/>
        </w:rPr>
        <w:t>а</w:t>
      </w:r>
      <w:r w:rsidR="00253C97" w:rsidRPr="00253C97">
        <w:rPr>
          <w:rFonts w:ascii="Times New Roman" w:hAnsi="Times New Roman"/>
          <w:sz w:val="28"/>
          <w:szCs w:val="28"/>
        </w:rPr>
        <w:t xml:space="preserve"> общеобразовательных дисциплин,</w:t>
      </w:r>
      <w:r w:rsidR="00E93891">
        <w:rPr>
          <w:rFonts w:ascii="Times New Roman" w:hAnsi="Times New Roman"/>
          <w:sz w:val="28"/>
          <w:szCs w:val="28"/>
        </w:rPr>
        <w:t xml:space="preserve"> </w:t>
      </w:r>
      <w:r w:rsidR="00216157">
        <w:rPr>
          <w:rFonts w:ascii="Times New Roman" w:hAnsi="Times New Roman"/>
          <w:sz w:val="28"/>
          <w:szCs w:val="28"/>
        </w:rPr>
        <w:t>ТО</w:t>
      </w:r>
      <w:r w:rsidR="00197096" w:rsidRPr="00216157">
        <w:rPr>
          <w:rFonts w:ascii="Times New Roman" w:hAnsi="Times New Roman"/>
          <w:sz w:val="28"/>
          <w:szCs w:val="28"/>
        </w:rPr>
        <w:t>О «</w:t>
      </w:r>
      <w:proofErr w:type="spellStart"/>
      <w:r w:rsidR="00216157" w:rsidRPr="00216157">
        <w:rPr>
          <w:rFonts w:ascii="Times New Roman" w:hAnsi="Times New Roman"/>
          <w:sz w:val="28"/>
          <w:szCs w:val="28"/>
          <w:shd w:val="clear" w:color="auto" w:fill="FFFFFF"/>
        </w:rPr>
        <w:t>Astana</w:t>
      </w:r>
      <w:proofErr w:type="spellEnd"/>
      <w:r w:rsidR="00216157" w:rsidRPr="00216157">
        <w:rPr>
          <w:rFonts w:ascii="Times New Roman" w:hAnsi="Times New Roman"/>
          <w:sz w:val="28"/>
          <w:szCs w:val="28"/>
          <w:shd w:val="clear" w:color="auto" w:fill="FFFFFF"/>
        </w:rPr>
        <w:t xml:space="preserve"> IT </w:t>
      </w:r>
      <w:proofErr w:type="spellStart"/>
      <w:r w:rsidR="00216157" w:rsidRPr="00216157">
        <w:rPr>
          <w:rFonts w:ascii="Times New Roman" w:hAnsi="Times New Roman"/>
          <w:sz w:val="28"/>
          <w:szCs w:val="28"/>
          <w:shd w:val="clear" w:color="auto" w:fill="FFFFFF"/>
        </w:rPr>
        <w:t>University</w:t>
      </w:r>
      <w:proofErr w:type="spellEnd"/>
      <w:r w:rsidR="00197096" w:rsidRPr="00216157">
        <w:rPr>
          <w:rFonts w:ascii="Times New Roman" w:hAnsi="Times New Roman"/>
          <w:sz w:val="28"/>
          <w:szCs w:val="28"/>
        </w:rPr>
        <w:t>»</w:t>
      </w:r>
      <w:r w:rsidR="00DA09C0" w:rsidRPr="00216157">
        <w:rPr>
          <w:rFonts w:ascii="Times New Roman" w:hAnsi="Times New Roman"/>
          <w:sz w:val="28"/>
          <w:szCs w:val="28"/>
        </w:rPr>
        <w:t>.</w:t>
      </w:r>
    </w:p>
    <w:bookmarkEnd w:id="0"/>
    <w:p w14:paraId="07B16AD5" w14:textId="37922FDE" w:rsidR="00B114B2" w:rsidRPr="00216157" w:rsidRDefault="00B114B2" w:rsidP="00B114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157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351731" w:rsidRPr="00216157">
        <w:rPr>
          <w:rFonts w:ascii="Times New Roman" w:hAnsi="Times New Roman"/>
          <w:sz w:val="28"/>
          <w:szCs w:val="28"/>
        </w:rPr>
        <w:t>Айтуарова</w:t>
      </w:r>
      <w:proofErr w:type="spellEnd"/>
      <w:r w:rsidR="00351731" w:rsidRPr="00216157">
        <w:rPr>
          <w:rFonts w:ascii="Times New Roman" w:hAnsi="Times New Roman"/>
          <w:sz w:val="28"/>
          <w:szCs w:val="28"/>
        </w:rPr>
        <w:t xml:space="preserve"> Азиза </w:t>
      </w:r>
      <w:proofErr w:type="spellStart"/>
      <w:r w:rsidR="00351731" w:rsidRPr="00216157">
        <w:rPr>
          <w:rFonts w:ascii="Times New Roman" w:hAnsi="Times New Roman"/>
          <w:sz w:val="28"/>
          <w:szCs w:val="28"/>
        </w:rPr>
        <w:t>Молдыбаевна</w:t>
      </w:r>
      <w:proofErr w:type="spellEnd"/>
      <w:r w:rsidR="00351731" w:rsidRPr="00216157">
        <w:rPr>
          <w:rFonts w:ascii="Times New Roman" w:hAnsi="Times New Roman"/>
          <w:sz w:val="28"/>
          <w:szCs w:val="28"/>
        </w:rPr>
        <w:t xml:space="preserve"> </w:t>
      </w:r>
      <w:r w:rsidR="009C456C">
        <w:rPr>
          <w:rFonts w:ascii="Times New Roman" w:hAnsi="Times New Roman"/>
          <w:sz w:val="28"/>
          <w:szCs w:val="28"/>
          <w:lang w:val="kk-KZ"/>
        </w:rPr>
        <w:t xml:space="preserve">– </w:t>
      </w:r>
      <w:proofErr w:type="spellStart"/>
      <w:r w:rsidR="00351731" w:rsidRPr="00216157">
        <w:rPr>
          <w:rFonts w:ascii="Times New Roman" w:hAnsi="Times New Roman"/>
          <w:sz w:val="28"/>
          <w:szCs w:val="28"/>
        </w:rPr>
        <w:t>PhD</w:t>
      </w:r>
      <w:proofErr w:type="spellEnd"/>
      <w:r w:rsidR="00351731" w:rsidRPr="00216157">
        <w:rPr>
          <w:rFonts w:ascii="Times New Roman" w:hAnsi="Times New Roman"/>
          <w:sz w:val="28"/>
          <w:szCs w:val="28"/>
        </w:rPr>
        <w:t xml:space="preserve"> (6D010300 - Педагогика и психология), директор научной библиотеки НАО «Казахский национальный аграрный </w:t>
      </w:r>
      <w:r w:rsidR="00F210A5" w:rsidRPr="00216157">
        <w:rPr>
          <w:rFonts w:ascii="Times New Roman" w:hAnsi="Times New Roman"/>
          <w:sz w:val="28"/>
          <w:szCs w:val="28"/>
        </w:rPr>
        <w:t xml:space="preserve">исследовательский </w:t>
      </w:r>
      <w:r w:rsidR="00351731" w:rsidRPr="00216157">
        <w:rPr>
          <w:rFonts w:ascii="Times New Roman" w:hAnsi="Times New Roman"/>
          <w:sz w:val="28"/>
          <w:szCs w:val="28"/>
        </w:rPr>
        <w:t>университет»</w:t>
      </w:r>
      <w:r w:rsidR="00DA09C0" w:rsidRPr="00216157">
        <w:rPr>
          <w:rFonts w:ascii="Times New Roman" w:hAnsi="Times New Roman"/>
          <w:sz w:val="28"/>
          <w:szCs w:val="28"/>
        </w:rPr>
        <w:t>.</w:t>
      </w:r>
    </w:p>
    <w:p w14:paraId="3C5C1624" w14:textId="77777777" w:rsidR="00B114B2" w:rsidRPr="00C65092" w:rsidRDefault="00B114B2" w:rsidP="00B114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33CA35BA" w14:textId="77777777" w:rsidR="00B114B2" w:rsidRPr="002D71E9" w:rsidRDefault="00B114B2" w:rsidP="00B114B2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</w:rPr>
        <w:t>Кузнецова Тамара Даниловна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DA09C0">
        <w:rPr>
          <w:rFonts w:ascii="Times New Roman" w:hAnsi="Times New Roman"/>
          <w:sz w:val="28"/>
          <w:szCs w:val="28"/>
          <w:lang w:val="kk-KZ"/>
        </w:rPr>
        <w:t>кандид</w:t>
      </w:r>
      <w:r w:rsidR="00AF6A6D">
        <w:rPr>
          <w:rFonts w:ascii="Times New Roman" w:hAnsi="Times New Roman"/>
          <w:sz w:val="28"/>
          <w:szCs w:val="28"/>
          <w:lang w:val="kk-KZ"/>
        </w:rPr>
        <w:t>ат психологических</w:t>
      </w:r>
      <w:r w:rsidRPr="002D71E9">
        <w:rPr>
          <w:rFonts w:ascii="Times New Roman" w:hAnsi="Times New Roman"/>
          <w:sz w:val="28"/>
          <w:szCs w:val="28"/>
          <w:lang w:val="kk-KZ"/>
        </w:rPr>
        <w:t xml:space="preserve"> наук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, профессор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кафедры </w:t>
      </w:r>
      <w:r w:rsidR="00AF6A6D">
        <w:rPr>
          <w:rFonts w:ascii="Times New Roman" w:hAnsi="Times New Roman"/>
          <w:sz w:val="28"/>
          <w:szCs w:val="28"/>
          <w:lang w:val="kk-KZ"/>
        </w:rPr>
        <w:t>методологии</w:t>
      </w:r>
      <w:r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6A6D">
        <w:rPr>
          <w:rFonts w:ascii="Times New Roman" w:hAnsi="Times New Roman"/>
          <w:sz w:val="28"/>
          <w:szCs w:val="28"/>
          <w:lang w:val="kk-KZ"/>
        </w:rPr>
        <w:t>научных исследований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6F7BE175" w14:textId="77777777" w:rsidR="00B114B2" w:rsidRDefault="00AF6A6D" w:rsidP="00B114B2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Кулибина Наталья Владимировна</w:t>
      </w:r>
      <w:r w:rsidR="00B114B2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B114B2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B114B2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B114B2">
        <w:rPr>
          <w:rFonts w:ascii="Times New Roman" w:hAnsi="Times New Roman"/>
          <w:sz w:val="28"/>
          <w:szCs w:val="28"/>
          <w:lang w:val="kk-KZ"/>
        </w:rPr>
        <w:t>доктор</w:t>
      </w:r>
      <w:r w:rsidR="00B114B2" w:rsidRPr="002D71E9">
        <w:rPr>
          <w:rFonts w:ascii="Times New Roman" w:hAnsi="Times New Roman"/>
          <w:sz w:val="28"/>
          <w:szCs w:val="28"/>
          <w:lang w:val="kk-KZ"/>
        </w:rPr>
        <w:t xml:space="preserve"> педагогических наук</w:t>
      </w:r>
      <w:r w:rsidR="00B114B2" w:rsidRPr="002D71E9">
        <w:rPr>
          <w:rFonts w:ascii="Times New Roman" w:hAnsi="Times New Roman"/>
          <w:color w:val="0D0D0D"/>
          <w:sz w:val="28"/>
          <w:szCs w:val="28"/>
          <w:lang w:val="kk-KZ"/>
        </w:rPr>
        <w:t>, профессор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Государственного института русского языка им.А.С. Пушкина, г.Москва, Россия</w:t>
      </w:r>
      <w:r w:rsidR="00B114B2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7E852AE1" w14:textId="77777777" w:rsidR="00B114B2" w:rsidRPr="002D71E9" w:rsidRDefault="00B114B2" w:rsidP="00B114B2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состав </w:t>
      </w:r>
      <w:r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07887431" w14:textId="77777777" w:rsidR="009C456C" w:rsidRDefault="009C456C" w:rsidP="009C45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Кульгильдинова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Тулебике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Алимжановна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 xml:space="preserve"> доктор педагогических наук,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профессор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8DE3D84" w14:textId="77777777" w:rsidR="009C456C" w:rsidRPr="00C65092" w:rsidRDefault="009C456C" w:rsidP="009C45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Узакбаев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Сахипжамал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Аскаровн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доктор педагогических наук,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профессора кафедры Педагогики и психологии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>
        <w:rPr>
          <w:rFonts w:ascii="Times New Roman" w:eastAsia="Times New Roman" w:hAnsi="Times New Roman"/>
          <w:sz w:val="28"/>
          <w:szCs w:val="28"/>
        </w:rPr>
        <w:t>, зам.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14:paraId="20EAAFE5" w14:textId="77777777" w:rsidR="009C456C" w:rsidRPr="00C65092" w:rsidRDefault="009C456C" w:rsidP="009C45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092">
        <w:rPr>
          <w:rFonts w:ascii="Times New Roman" w:hAnsi="Times New Roman"/>
          <w:sz w:val="28"/>
          <w:szCs w:val="28"/>
        </w:rPr>
        <w:t xml:space="preserve">Немчинова Екатерина Марковна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hAnsi="Times New Roman"/>
          <w:sz w:val="28"/>
          <w:szCs w:val="28"/>
        </w:rPr>
        <w:t xml:space="preserve"> доктор философии (</w:t>
      </w:r>
      <w:proofErr w:type="spellStart"/>
      <w:r w:rsidRPr="00C65092">
        <w:rPr>
          <w:rFonts w:ascii="Times New Roman" w:hAnsi="Times New Roman"/>
          <w:sz w:val="28"/>
          <w:szCs w:val="28"/>
        </w:rPr>
        <w:t>PhD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), профессор факультета иностранных языков, культур и лингвистики </w:t>
      </w:r>
      <w:proofErr w:type="spellStart"/>
      <w:r w:rsidRPr="00C65092">
        <w:rPr>
          <w:rFonts w:ascii="Times New Roman" w:hAnsi="Times New Roman"/>
          <w:sz w:val="28"/>
          <w:szCs w:val="28"/>
        </w:rPr>
        <w:t>Сиэтлского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 Тихоокеанского университета, г. Сиэтл, США</w:t>
      </w:r>
      <w:r>
        <w:rPr>
          <w:rFonts w:ascii="Times New Roman" w:hAnsi="Times New Roman"/>
          <w:sz w:val="28"/>
          <w:szCs w:val="28"/>
        </w:rPr>
        <w:t>.</w:t>
      </w:r>
    </w:p>
    <w:p w14:paraId="666AADD8" w14:textId="24917AC7" w:rsidR="009C456C" w:rsidRDefault="009C456C" w:rsidP="009C45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Елубаев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Перизат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Келдибаевн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</w:rPr>
        <w:t>андидат</w:t>
      </w:r>
      <w:r w:rsidRPr="00C65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педагогических наук</w:t>
      </w:r>
      <w:r w:rsidRPr="00C65092">
        <w:rPr>
          <w:rFonts w:ascii="Times New Roman" w:eastAsia="Times New Roman" w:hAnsi="Times New Roman"/>
          <w:sz w:val="28"/>
          <w:szCs w:val="28"/>
        </w:rPr>
        <w:t>, ассоц</w:t>
      </w:r>
      <w:r>
        <w:rPr>
          <w:rFonts w:ascii="Times New Roman" w:eastAsia="Times New Roman" w:hAnsi="Times New Roman"/>
          <w:sz w:val="28"/>
          <w:szCs w:val="28"/>
        </w:rPr>
        <w:t>иированный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профессор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664F44">
        <w:rPr>
          <w:rFonts w:ascii="Times New Roman" w:eastAsia="Times New Roman" w:hAnsi="Times New Roman"/>
          <w:sz w:val="28"/>
          <w:szCs w:val="28"/>
        </w:rPr>
        <w:t>Кафедра тюркологии и теории языка</w:t>
      </w:r>
      <w:r>
        <w:rPr>
          <w:rFonts w:ascii="Times New Roman" w:eastAsia="Times New Roman" w:hAnsi="Times New Roman"/>
          <w:sz w:val="28"/>
          <w:szCs w:val="28"/>
        </w:rPr>
        <w:t>» НАО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Казахский национальный университет</w:t>
      </w:r>
      <w:r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им. аль-Фараби»</w:t>
      </w:r>
      <w:r w:rsidR="005B3320">
        <w:rPr>
          <w:rFonts w:ascii="Times New Roman" w:eastAsia="Times New Roman" w:hAnsi="Times New Roman"/>
          <w:sz w:val="28"/>
          <w:szCs w:val="28"/>
          <w:lang w:val="kk-KZ"/>
        </w:rPr>
        <w:t>, ученый секретарь.</w:t>
      </w:r>
    </w:p>
    <w:p w14:paraId="62EB9AEC" w14:textId="77777777" w:rsidR="00393F47" w:rsidRPr="002E5D5E" w:rsidRDefault="00393F47" w:rsidP="00393F4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EE000A2" w14:textId="77777777" w:rsidR="00B114B2" w:rsidRPr="00FF09D6" w:rsidRDefault="00B114B2" w:rsidP="00B114B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F09D6">
        <w:rPr>
          <w:rFonts w:ascii="Times New Roman" w:hAnsi="Times New Roman"/>
          <w:b/>
          <w:sz w:val="28"/>
          <w:szCs w:val="28"/>
          <w:shd w:val="clear" w:color="auto" w:fill="FFFFFF"/>
        </w:rPr>
        <w:t>Временные члены диссертационного совета</w:t>
      </w:r>
      <w:r w:rsidRPr="00FF09D6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:</w:t>
      </w:r>
    </w:p>
    <w:p w14:paraId="72AE2D46" w14:textId="70E23C7A" w:rsidR="00393F47" w:rsidRPr="00FF09D6" w:rsidRDefault="00393F47" w:rsidP="00393F4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9D6">
        <w:rPr>
          <w:rFonts w:ascii="Times New Roman" w:hAnsi="Times New Roman"/>
          <w:sz w:val="28"/>
          <w:szCs w:val="28"/>
          <w:shd w:val="clear" w:color="auto" w:fill="FFFFFF"/>
        </w:rPr>
        <w:t>Касымова</w:t>
      </w:r>
      <w:proofErr w:type="spellEnd"/>
      <w:r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 Гульнара </w:t>
      </w:r>
      <w:proofErr w:type="spellStart"/>
      <w:r w:rsidRPr="00FF09D6">
        <w:rPr>
          <w:rFonts w:ascii="Times New Roman" w:hAnsi="Times New Roman"/>
          <w:sz w:val="28"/>
          <w:szCs w:val="28"/>
          <w:shd w:val="clear" w:color="auto" w:fill="FFFFFF"/>
        </w:rPr>
        <w:t>Маматбековна</w:t>
      </w:r>
      <w:proofErr w:type="spellEnd"/>
      <w:r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 – доктор педагогических наук,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09D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ссоциированный профессор</w:t>
      </w:r>
      <w:r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D0CF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SDU</w:t>
      </w:r>
      <w:r w:rsidRPr="00FD0CF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FD0CF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University</w:t>
      </w:r>
      <w:r w:rsidRPr="00FF09D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28549E6" w14:textId="2E81FDEE" w:rsidR="00CA654E" w:rsidRPr="002E5D5E" w:rsidRDefault="00CA654E" w:rsidP="00CA65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Ризаходжаева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 w:rsidRPr="002E5D5E">
        <w:rPr>
          <w:rFonts w:ascii="Times New Roman" w:eastAsia="Times New Roman" w:hAnsi="Times New Roman"/>
          <w:bCs/>
          <w:sz w:val="28"/>
          <w:szCs w:val="28"/>
          <w:lang w:val="kk-KZ"/>
        </w:rPr>
        <w:t>ү</w:t>
      </w: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лнара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Абдумажит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  <w:lang w:val="kk-KZ"/>
        </w:rPr>
        <w:t>қызы</w:t>
      </w:r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proofErr w:type="spellStart"/>
      <w:r w:rsidRPr="002E5D5E">
        <w:rPr>
          <w:rFonts w:ascii="Times New Roman" w:hAnsi="Times New Roman"/>
          <w:sz w:val="28"/>
          <w:szCs w:val="28"/>
        </w:rPr>
        <w:t>PhD</w:t>
      </w:r>
      <w:proofErr w:type="spellEnd"/>
      <w:r w:rsidRPr="002E5D5E">
        <w:rPr>
          <w:rFonts w:ascii="Times New Roman" w:hAnsi="Times New Roman"/>
          <w:sz w:val="28"/>
          <w:szCs w:val="28"/>
        </w:rPr>
        <w:t xml:space="preserve"> «6</w:t>
      </w:r>
      <w:r w:rsidRPr="002E5D5E">
        <w:rPr>
          <w:rFonts w:ascii="Times New Roman" w:hAnsi="Times New Roman"/>
          <w:sz w:val="28"/>
          <w:szCs w:val="28"/>
          <w:lang w:val="en-US"/>
        </w:rPr>
        <w:t>D</w:t>
      </w:r>
      <w:r w:rsidRPr="002E5D5E">
        <w:rPr>
          <w:rFonts w:ascii="Times New Roman" w:hAnsi="Times New Roman"/>
          <w:sz w:val="28"/>
          <w:szCs w:val="28"/>
        </w:rPr>
        <w:t>010300 -</w:t>
      </w:r>
      <w:r w:rsidRPr="002E5D5E">
        <w:rPr>
          <w:rFonts w:ascii="Times New Roman" w:hAnsi="Times New Roman"/>
          <w:sz w:val="28"/>
          <w:szCs w:val="28"/>
          <w:lang w:val="kk-KZ"/>
        </w:rPr>
        <w:t>Педагогика и психология»</w:t>
      </w:r>
      <w:r w:rsidRPr="002E5D5E">
        <w:rPr>
          <w:rFonts w:ascii="Times New Roman" w:hAnsi="Times New Roman"/>
          <w:sz w:val="28"/>
          <w:szCs w:val="28"/>
        </w:rPr>
        <w:t xml:space="preserve">, ассоциированный профессор, </w:t>
      </w:r>
      <w:r w:rsidR="00393F47">
        <w:rPr>
          <w:rFonts w:ascii="Times New Roman" w:hAnsi="Times New Roman"/>
          <w:sz w:val="28"/>
          <w:szCs w:val="28"/>
        </w:rPr>
        <w:t xml:space="preserve">Учреждение </w:t>
      </w:r>
      <w:r w:rsidR="0008393F">
        <w:rPr>
          <w:rFonts w:ascii="Times New Roman" w:hAnsi="Times New Roman"/>
          <w:sz w:val="28"/>
          <w:szCs w:val="28"/>
        </w:rPr>
        <w:t>«</w:t>
      </w:r>
      <w:r w:rsidRPr="002E5D5E">
        <w:rPr>
          <w:rFonts w:ascii="Times New Roman" w:hAnsi="Times New Roman"/>
          <w:sz w:val="28"/>
          <w:szCs w:val="28"/>
          <w:lang w:val="kk-KZ"/>
        </w:rPr>
        <w:t>Международный</w:t>
      </w:r>
      <w:r w:rsidRPr="002E5D5E">
        <w:rPr>
          <w:rFonts w:ascii="Times New Roman" w:hAnsi="Times New Roman"/>
          <w:sz w:val="28"/>
          <w:szCs w:val="28"/>
        </w:rPr>
        <w:t xml:space="preserve"> казахско-турецкий университет имени Ходжи Ахмета </w:t>
      </w:r>
      <w:proofErr w:type="spellStart"/>
      <w:r w:rsidRPr="002E5D5E">
        <w:rPr>
          <w:rFonts w:ascii="Times New Roman" w:hAnsi="Times New Roman"/>
          <w:sz w:val="28"/>
          <w:szCs w:val="28"/>
        </w:rPr>
        <w:t>Яссави</w:t>
      </w:r>
      <w:proofErr w:type="spellEnd"/>
      <w:r w:rsidR="0008393F">
        <w:rPr>
          <w:rFonts w:ascii="Times New Roman" w:hAnsi="Times New Roman"/>
          <w:sz w:val="28"/>
          <w:szCs w:val="28"/>
        </w:rPr>
        <w:t>»</w:t>
      </w:r>
      <w:r w:rsidRPr="002E5D5E">
        <w:rPr>
          <w:rFonts w:ascii="Times New Roman" w:hAnsi="Times New Roman"/>
          <w:sz w:val="28"/>
          <w:szCs w:val="28"/>
          <w:lang w:val="kk-KZ"/>
        </w:rPr>
        <w:t>.</w:t>
      </w:r>
    </w:p>
    <w:p w14:paraId="7E70F0EA" w14:textId="3B40A8C7" w:rsidR="00B114B2" w:rsidRPr="00FF09D6" w:rsidRDefault="00253C97" w:rsidP="006F1DE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proofErr w:type="spellStart"/>
      <w:r w:rsidRPr="00253C97">
        <w:rPr>
          <w:rFonts w:ascii="Times New Roman" w:hAnsi="Times New Roman"/>
          <w:sz w:val="28"/>
          <w:szCs w:val="28"/>
          <w:shd w:val="clear" w:color="auto" w:fill="FFFFFF"/>
        </w:rPr>
        <w:t>Абаева</w:t>
      </w:r>
      <w:proofErr w:type="spellEnd"/>
      <w:r w:rsidRPr="00253C97">
        <w:rPr>
          <w:rFonts w:ascii="Times New Roman" w:hAnsi="Times New Roman"/>
          <w:sz w:val="28"/>
          <w:szCs w:val="28"/>
          <w:shd w:val="clear" w:color="auto" w:fill="FFFFFF"/>
        </w:rPr>
        <w:t xml:space="preserve"> Мадина </w:t>
      </w:r>
      <w:proofErr w:type="spellStart"/>
      <w:r w:rsidRPr="00253C97">
        <w:rPr>
          <w:rFonts w:ascii="Times New Roman" w:hAnsi="Times New Roman"/>
          <w:sz w:val="28"/>
          <w:szCs w:val="28"/>
          <w:shd w:val="clear" w:color="auto" w:fill="FFFFFF"/>
        </w:rPr>
        <w:t>Қабылқызы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1731"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– кандидат филологических наук, </w:t>
      </w:r>
      <w:r w:rsidR="003F2AF2">
        <w:rPr>
          <w:rFonts w:ascii="Times New Roman" w:hAnsi="Times New Roman"/>
          <w:sz w:val="28"/>
          <w:szCs w:val="28"/>
          <w:shd w:val="clear" w:color="auto" w:fill="FFFFFF"/>
        </w:rPr>
        <w:t xml:space="preserve">доцент, </w:t>
      </w:r>
      <w:r w:rsidR="00351731" w:rsidRPr="00FF09D6">
        <w:rPr>
          <w:rFonts w:ascii="Times New Roman" w:hAnsi="Times New Roman"/>
          <w:sz w:val="28"/>
          <w:szCs w:val="28"/>
          <w:shd w:val="clear" w:color="auto" w:fill="FFFFFF"/>
        </w:rPr>
        <w:t>заведующая</w:t>
      </w:r>
      <w:r w:rsidR="00FF09D6">
        <w:rPr>
          <w:rFonts w:ascii="Times New Roman" w:hAnsi="Times New Roman"/>
          <w:sz w:val="28"/>
          <w:szCs w:val="28"/>
          <w:shd w:val="clear" w:color="auto" w:fill="FFFFFF"/>
        </w:rPr>
        <w:t xml:space="preserve"> отделом психолингвистики, </w:t>
      </w:r>
      <w:r w:rsidR="00351731" w:rsidRPr="00FF09D6"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научный сотрудник </w:t>
      </w:r>
      <w:r w:rsidR="00FF09D6" w:rsidRPr="00FF09D6">
        <w:rPr>
          <w:rFonts w:ascii="Times New Roman" w:hAnsi="Times New Roman"/>
          <w:sz w:val="28"/>
          <w:szCs w:val="28"/>
          <w:shd w:val="clear" w:color="auto" w:fill="FFFFFF"/>
        </w:rPr>
        <w:t>РГП на ПВХ «Институт языкознания имени А.</w:t>
      </w:r>
      <w:r w:rsidR="00DA09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09C0">
        <w:rPr>
          <w:rFonts w:ascii="Times New Roman" w:hAnsi="Times New Roman"/>
          <w:sz w:val="28"/>
          <w:szCs w:val="28"/>
          <w:shd w:val="clear" w:color="auto" w:fill="FFFFFF"/>
        </w:rPr>
        <w:t>Байту</w:t>
      </w:r>
      <w:r w:rsidR="00FF09D6" w:rsidRPr="00FF09D6">
        <w:rPr>
          <w:rFonts w:ascii="Times New Roman" w:hAnsi="Times New Roman"/>
          <w:sz w:val="28"/>
          <w:szCs w:val="28"/>
          <w:shd w:val="clear" w:color="auto" w:fill="FFFFFF"/>
        </w:rPr>
        <w:t>рсынова</w:t>
      </w:r>
      <w:proofErr w:type="spellEnd"/>
      <w:r w:rsidR="00FF09D6" w:rsidRPr="00FF09D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A09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71C06A" w14:textId="77777777" w:rsidR="00B114B2" w:rsidRPr="00FF09D6" w:rsidRDefault="00B114B2" w:rsidP="00FF0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09D6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FF0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9D6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FF09D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июня</w:t>
      </w:r>
      <w:r w:rsidRPr="00FF09D6">
        <w:rPr>
          <w:rFonts w:ascii="Times New Roman" w:hAnsi="Times New Roman"/>
          <w:b/>
          <w:color w:val="000000"/>
          <w:sz w:val="28"/>
          <w:szCs w:val="28"/>
        </w:rPr>
        <w:t xml:space="preserve"> 2025 года в </w:t>
      </w:r>
      <w:r w:rsidRPr="00FF09D6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F09D6">
        <w:rPr>
          <w:rFonts w:ascii="Times New Roman" w:hAnsi="Times New Roman"/>
          <w:b/>
          <w:color w:val="000000"/>
          <w:sz w:val="28"/>
          <w:szCs w:val="28"/>
        </w:rPr>
        <w:t xml:space="preserve">.00 часов (UTC +5. </w:t>
      </w:r>
      <w:proofErr w:type="spellStart"/>
      <w:r w:rsidRPr="00FF09D6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Pr="00FF09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F09D6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Pr="00FF09D6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FF09D6">
        <w:rPr>
          <w:rFonts w:ascii="Times New Roman" w:hAnsi="Times New Roman"/>
          <w:color w:val="000000"/>
          <w:sz w:val="28"/>
          <w:szCs w:val="28"/>
        </w:rPr>
        <w:t xml:space="preserve"> в Диссертационном совете по направлению подготовки кадров «8D017 – Подготовка педагогов по языкам и литературе» (образовательные программы: «8D01721 – Подготовка педагогов иностранного языка» / «6D011900 Иностранный язык: два иностранных языка) </w:t>
      </w:r>
      <w:r w:rsidRPr="00FF09D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09D6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Pr="00FF09D6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Pr="00FF09D6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Pr="00FF09D6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Pr="00FF09D6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64EF851D" w14:textId="77777777" w:rsidR="00B114B2" w:rsidRPr="002D71E9" w:rsidRDefault="00B114B2" w:rsidP="00B114B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D284DF" w14:textId="0B187070" w:rsidR="00B114B2" w:rsidRPr="006A551A" w:rsidRDefault="00B114B2" w:rsidP="00B114B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A611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2A6112" w:rsidRPr="003B39D6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https://youtube.com/live/A1KSmn89TAM?feature=share</w:t>
        </w:r>
      </w:hyperlink>
      <w:r w:rsidR="002A611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4E4048F6" w14:textId="77777777" w:rsidR="00B114B2" w:rsidRPr="00AF4FE5" w:rsidRDefault="00B114B2" w:rsidP="00B114B2">
      <w:pPr>
        <w:spacing w:after="0" w:line="240" w:lineRule="auto"/>
        <w:ind w:firstLine="709"/>
        <w:rPr>
          <w:sz w:val="28"/>
          <w:szCs w:val="28"/>
        </w:rPr>
      </w:pPr>
    </w:p>
    <w:p w14:paraId="133BD911" w14:textId="77777777" w:rsidR="00B114B2" w:rsidRPr="00AF4FE5" w:rsidRDefault="00B114B2" w:rsidP="00B114B2">
      <w:pPr>
        <w:spacing w:after="0" w:line="240" w:lineRule="auto"/>
        <w:ind w:firstLine="709"/>
        <w:rPr>
          <w:sz w:val="28"/>
          <w:szCs w:val="28"/>
        </w:rPr>
      </w:pPr>
    </w:p>
    <w:p w14:paraId="7A031087" w14:textId="77777777" w:rsidR="00B114B2" w:rsidRPr="00AF4FE5" w:rsidRDefault="00B114B2" w:rsidP="00B114B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29E0373" w14:textId="77777777" w:rsidR="00905DFA" w:rsidRDefault="00905DFA"/>
    <w:sectPr w:rsidR="00905DFA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EBA1" w14:textId="77777777" w:rsidR="00E656FF" w:rsidRDefault="00E656FF">
      <w:pPr>
        <w:spacing w:after="0" w:line="240" w:lineRule="auto"/>
      </w:pPr>
      <w:r>
        <w:separator/>
      </w:r>
    </w:p>
  </w:endnote>
  <w:endnote w:type="continuationSeparator" w:id="0">
    <w:p w14:paraId="300A7EF1" w14:textId="77777777" w:rsidR="00E656FF" w:rsidRDefault="00E6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D980" w14:textId="77777777" w:rsidR="00E656FF" w:rsidRDefault="00E656FF">
      <w:pPr>
        <w:spacing w:after="0" w:line="240" w:lineRule="auto"/>
      </w:pPr>
      <w:r>
        <w:separator/>
      </w:r>
    </w:p>
  </w:footnote>
  <w:footnote w:type="continuationSeparator" w:id="0">
    <w:p w14:paraId="61412243" w14:textId="77777777" w:rsidR="00E656FF" w:rsidRDefault="00E6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1690C8E4" w14:textId="77777777" w:rsidR="00606099" w:rsidRDefault="00F210A5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08393F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4B778016" w14:textId="77777777" w:rsidR="00606099" w:rsidRDefault="00E656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3112F1E6"/>
    <w:lvl w:ilvl="0" w:tplc="A8D81BB4">
      <w:start w:val="1"/>
      <w:numFmt w:val="decimal"/>
      <w:lvlText w:val="%1."/>
      <w:lvlJc w:val="left"/>
      <w:pPr>
        <w:ind w:left="1347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B2"/>
    <w:rsid w:val="0008393F"/>
    <w:rsid w:val="00197096"/>
    <w:rsid w:val="00216157"/>
    <w:rsid w:val="00253C97"/>
    <w:rsid w:val="002A6112"/>
    <w:rsid w:val="002C3FD8"/>
    <w:rsid w:val="00351731"/>
    <w:rsid w:val="00393F47"/>
    <w:rsid w:val="003F2AF2"/>
    <w:rsid w:val="00443434"/>
    <w:rsid w:val="00586350"/>
    <w:rsid w:val="005B3320"/>
    <w:rsid w:val="006D128F"/>
    <w:rsid w:val="00751C72"/>
    <w:rsid w:val="007C1892"/>
    <w:rsid w:val="007F4ABE"/>
    <w:rsid w:val="00905DFA"/>
    <w:rsid w:val="009C456C"/>
    <w:rsid w:val="00AF6A6D"/>
    <w:rsid w:val="00B114B2"/>
    <w:rsid w:val="00BB5917"/>
    <w:rsid w:val="00BC66B3"/>
    <w:rsid w:val="00C171B3"/>
    <w:rsid w:val="00CA654E"/>
    <w:rsid w:val="00D1386A"/>
    <w:rsid w:val="00D91EB5"/>
    <w:rsid w:val="00DA09C0"/>
    <w:rsid w:val="00E656FF"/>
    <w:rsid w:val="00E93891"/>
    <w:rsid w:val="00F210A5"/>
    <w:rsid w:val="00FC0B2A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82C0"/>
  <w15:chartTrackingRefBased/>
  <w15:docId w15:val="{D18818BC-6CAE-44BA-934F-525F340E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14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14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4B2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B114B2"/>
    <w:rPr>
      <w:b/>
      <w:bCs/>
    </w:rPr>
  </w:style>
  <w:style w:type="paragraph" w:styleId="a6">
    <w:name w:val="header"/>
    <w:basedOn w:val="a"/>
    <w:link w:val="a7"/>
    <w:uiPriority w:val="99"/>
    <w:unhideWhenUsed/>
    <w:rsid w:val="00B1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B2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D91EB5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2A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A1KSmn89TAM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Айгерим Жакьянова</cp:lastModifiedBy>
  <cp:revision>17</cp:revision>
  <dcterms:created xsi:type="dcterms:W3CDTF">2025-05-19T03:24:00Z</dcterms:created>
  <dcterms:modified xsi:type="dcterms:W3CDTF">2025-05-27T04:55:00Z</dcterms:modified>
</cp:coreProperties>
</file>