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F1" w:rsidRPr="005B002B" w:rsidRDefault="000D5517" w:rsidP="00AC3570">
      <w:pPr>
        <w:pStyle w:val="a4"/>
        <w:jc w:val="center"/>
        <w:rPr>
          <w:rFonts w:ascii="Times New Roman" w:hAnsi="Times New Roman" w:cs="Times New Roman"/>
          <w:b/>
          <w:sz w:val="28"/>
          <w:szCs w:val="28"/>
        </w:rPr>
      </w:pPr>
      <w:r w:rsidRPr="005B002B">
        <w:rPr>
          <w:rFonts w:ascii="Times New Roman" w:hAnsi="Times New Roman" w:cs="Times New Roman"/>
          <w:b/>
          <w:sz w:val="28"/>
          <w:szCs w:val="28"/>
        </w:rPr>
        <w:t>ANNOTATION</w:t>
      </w:r>
    </w:p>
    <w:p w:rsidR="00AC3570" w:rsidRPr="005B002B" w:rsidRDefault="00AC3570" w:rsidP="00AC3570">
      <w:pPr>
        <w:pStyle w:val="a4"/>
        <w:jc w:val="center"/>
        <w:rPr>
          <w:rFonts w:ascii="Times New Roman" w:hAnsi="Times New Roman" w:cs="Times New Roman"/>
          <w:sz w:val="28"/>
          <w:szCs w:val="28"/>
        </w:rPr>
      </w:pPr>
    </w:p>
    <w:p w:rsidR="000D5517" w:rsidRPr="00AC3570" w:rsidRDefault="000D5517" w:rsidP="00AC3570">
      <w:pPr>
        <w:pStyle w:val="a4"/>
        <w:jc w:val="center"/>
        <w:rPr>
          <w:rFonts w:ascii="Times New Roman" w:hAnsi="Times New Roman" w:cs="Times New Roman"/>
          <w:bCs/>
          <w:sz w:val="28"/>
          <w:szCs w:val="28"/>
        </w:rPr>
      </w:pPr>
      <w:r w:rsidRPr="00AC3570">
        <w:rPr>
          <w:rFonts w:ascii="Times New Roman" w:hAnsi="Times New Roman" w:cs="Times New Roman"/>
          <w:bCs/>
          <w:sz w:val="28"/>
          <w:szCs w:val="28"/>
        </w:rPr>
        <w:t xml:space="preserve">on the dissertation for the degree of Doctor of  Philosophy PhD                                                                                                              in the specialty  6D011900 - "Foreign language –                                                        two foreign languages" by </w:t>
      </w:r>
      <w:proofErr w:type="spellStart"/>
      <w:r w:rsidRPr="00AC3570">
        <w:rPr>
          <w:rFonts w:ascii="Times New Roman" w:hAnsi="Times New Roman" w:cs="Times New Roman"/>
          <w:bCs/>
          <w:sz w:val="28"/>
          <w:szCs w:val="28"/>
        </w:rPr>
        <w:t>Baishymyrova</w:t>
      </w:r>
      <w:proofErr w:type="spellEnd"/>
      <w:r w:rsidRPr="00AC3570">
        <w:rPr>
          <w:rFonts w:ascii="Times New Roman" w:hAnsi="Times New Roman" w:cs="Times New Roman"/>
          <w:bCs/>
          <w:sz w:val="28"/>
          <w:szCs w:val="28"/>
        </w:rPr>
        <w:t xml:space="preserve"> </w:t>
      </w:r>
      <w:proofErr w:type="spellStart"/>
      <w:r w:rsidRPr="00AC3570">
        <w:rPr>
          <w:rFonts w:ascii="Times New Roman" w:hAnsi="Times New Roman" w:cs="Times New Roman"/>
          <w:bCs/>
          <w:sz w:val="28"/>
          <w:szCs w:val="28"/>
        </w:rPr>
        <w:t>Aigerim</w:t>
      </w:r>
      <w:proofErr w:type="spellEnd"/>
      <w:r w:rsidRPr="00AC3570">
        <w:rPr>
          <w:rFonts w:ascii="Times New Roman" w:hAnsi="Times New Roman" w:cs="Times New Roman"/>
          <w:bCs/>
          <w:sz w:val="28"/>
          <w:szCs w:val="28"/>
        </w:rPr>
        <w:t xml:space="preserve"> </w:t>
      </w:r>
      <w:proofErr w:type="spellStart"/>
      <w:r w:rsidRPr="00AC3570">
        <w:rPr>
          <w:rFonts w:ascii="Times New Roman" w:hAnsi="Times New Roman" w:cs="Times New Roman"/>
          <w:bCs/>
          <w:sz w:val="28"/>
          <w:szCs w:val="28"/>
        </w:rPr>
        <w:t>Utegenovna</w:t>
      </w:r>
      <w:proofErr w:type="spellEnd"/>
      <w:r w:rsidRPr="00AC3570">
        <w:rPr>
          <w:rFonts w:ascii="Times New Roman" w:hAnsi="Times New Roman" w:cs="Times New Roman"/>
          <w:bCs/>
          <w:sz w:val="28"/>
          <w:szCs w:val="28"/>
        </w:rPr>
        <w:t xml:space="preserve"> on the                                              topic: "Theory and methodology of the formation of a professionally-based competence of the translator </w:t>
      </w:r>
      <w:r w:rsidR="0027791B">
        <w:rPr>
          <w:rFonts w:ascii="Times New Roman" w:hAnsi="Times New Roman" w:cs="Times New Roman"/>
          <w:bCs/>
          <w:sz w:val="28"/>
          <w:szCs w:val="28"/>
        </w:rPr>
        <w:t xml:space="preserve">through </w:t>
      </w:r>
      <w:r w:rsidRPr="00AC3570">
        <w:rPr>
          <w:rFonts w:ascii="Times New Roman" w:hAnsi="Times New Roman" w:cs="Times New Roman"/>
          <w:bCs/>
          <w:sz w:val="28"/>
          <w:szCs w:val="28"/>
        </w:rPr>
        <w:t>information and communication resources"</w:t>
      </w:r>
    </w:p>
    <w:p w:rsidR="00AC3570" w:rsidRPr="00AC3570" w:rsidRDefault="00AC3570" w:rsidP="00AC3570">
      <w:pPr>
        <w:pStyle w:val="a4"/>
        <w:jc w:val="center"/>
        <w:rPr>
          <w:rFonts w:ascii="Times New Roman" w:hAnsi="Times New Roman" w:cs="Times New Roman"/>
          <w:bCs/>
          <w:sz w:val="28"/>
          <w:szCs w:val="28"/>
        </w:rPr>
      </w:pPr>
    </w:p>
    <w:p w:rsidR="00A506D8" w:rsidRPr="000E4E70" w:rsidRDefault="00A506D8" w:rsidP="00AC3570">
      <w:pPr>
        <w:pStyle w:val="a4"/>
        <w:ind w:firstLine="720"/>
        <w:jc w:val="both"/>
        <w:rPr>
          <w:rFonts w:ascii="Times New Roman" w:hAnsi="Times New Roman" w:cs="Times New Roman"/>
          <w:sz w:val="28"/>
          <w:szCs w:val="28"/>
        </w:rPr>
      </w:pPr>
      <w:proofErr w:type="gramStart"/>
      <w:r w:rsidRPr="000E4E70">
        <w:rPr>
          <w:rFonts w:ascii="Times New Roman" w:hAnsi="Times New Roman" w:cs="Times New Roman"/>
          <w:b/>
          <w:sz w:val="28"/>
          <w:szCs w:val="28"/>
        </w:rPr>
        <w:t>The relevance of the research</w:t>
      </w:r>
      <w:r w:rsidRPr="000E4E70">
        <w:rPr>
          <w:rFonts w:ascii="Times New Roman" w:hAnsi="Times New Roman" w:cs="Times New Roman"/>
          <w:sz w:val="28"/>
          <w:szCs w:val="28"/>
        </w:rPr>
        <w:t>.</w:t>
      </w:r>
      <w:proofErr w:type="gramEnd"/>
      <w:r w:rsidRPr="000E4E70">
        <w:rPr>
          <w:rFonts w:ascii="Times New Roman" w:hAnsi="Times New Roman" w:cs="Times New Roman"/>
          <w:sz w:val="28"/>
          <w:szCs w:val="28"/>
        </w:rPr>
        <w:t xml:space="preserve"> The development of economic, political and cultural ties between the Republic of Kazakhstan and foreign colleagues in various fields of activity has revealed the </w:t>
      </w:r>
      <w:r w:rsidR="00C65DEB" w:rsidRPr="000E4E70">
        <w:rPr>
          <w:rFonts w:ascii="Times New Roman" w:hAnsi="Times New Roman" w:cs="Times New Roman"/>
          <w:sz w:val="28"/>
          <w:szCs w:val="28"/>
        </w:rPr>
        <w:t>necessity</w:t>
      </w:r>
      <w:r w:rsidRPr="000E4E70">
        <w:rPr>
          <w:rFonts w:ascii="Times New Roman" w:hAnsi="Times New Roman" w:cs="Times New Roman"/>
          <w:sz w:val="28"/>
          <w:szCs w:val="28"/>
        </w:rPr>
        <w:t xml:space="preserve"> for professional translators of foreign languages to perform an intermediary function within the framework of intercultural communication. </w:t>
      </w:r>
      <w:r w:rsidR="00982E9C" w:rsidRPr="000E4E70">
        <w:rPr>
          <w:rStyle w:val="a5"/>
          <w:rFonts w:ascii="Times New Roman" w:hAnsi="Times New Roman" w:cs="Times New Roman"/>
          <w:b w:val="0"/>
          <w:sz w:val="28"/>
          <w:szCs w:val="28"/>
          <w:shd w:val="clear" w:color="auto" w:fill="FFFFFF"/>
        </w:rPr>
        <w:t xml:space="preserve">The education system in Kazakhstan is undergoing continuous modernization and reforms </w:t>
      </w:r>
      <w:r w:rsidRPr="000E4E70">
        <w:rPr>
          <w:rFonts w:ascii="Times New Roman" w:hAnsi="Times New Roman" w:cs="Times New Roman"/>
          <w:sz w:val="28"/>
          <w:szCs w:val="28"/>
        </w:rPr>
        <w:t xml:space="preserve">and this requires the implementation of modern educational programs that allow the formation of professional competencies of future translators. This process is closely related to the transition </w:t>
      </w:r>
      <w:r w:rsidR="000E4E70" w:rsidRPr="000E4E70">
        <w:rPr>
          <w:rFonts w:ascii="Times New Roman" w:hAnsi="Times New Roman" w:cs="Times New Roman"/>
          <w:sz w:val="28"/>
          <w:szCs w:val="28"/>
        </w:rPr>
        <w:t>from traditional academic systems</w:t>
      </w:r>
      <w:r w:rsidR="000E4E70">
        <w:rPr>
          <w:rFonts w:ascii="Times New Roman" w:hAnsi="Times New Roman" w:cs="Times New Roman"/>
          <w:sz w:val="28"/>
          <w:szCs w:val="28"/>
        </w:rPr>
        <w:t xml:space="preserve"> </w:t>
      </w:r>
      <w:r w:rsidRPr="000E4E70">
        <w:rPr>
          <w:rFonts w:ascii="Times New Roman" w:hAnsi="Times New Roman" w:cs="Times New Roman"/>
          <w:sz w:val="28"/>
          <w:szCs w:val="28"/>
        </w:rPr>
        <w:t xml:space="preserve">to a competency-based. </w:t>
      </w:r>
    </w:p>
    <w:p w:rsidR="00A506D8" w:rsidRPr="00AC3570" w:rsidRDefault="00A506D8"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In the professional activities of practical translators, representatives of universities that train translators, there is a question of widespread discussion and universal acceptance of the way to regulate interaction in the translation industry. Today, the professional standard "Translator" acts as such a regulator </w:t>
      </w:r>
      <w:r w:rsidR="000E4E70">
        <w:rPr>
          <w:rFonts w:ascii="Times New Roman" w:hAnsi="Times New Roman" w:cs="Times New Roman"/>
          <w:sz w:val="28"/>
          <w:szCs w:val="28"/>
        </w:rPr>
        <w:t>of</w:t>
      </w:r>
      <w:r w:rsidRPr="00AC3570">
        <w:rPr>
          <w:rFonts w:ascii="Times New Roman" w:hAnsi="Times New Roman" w:cs="Times New Roman"/>
          <w:sz w:val="28"/>
          <w:szCs w:val="28"/>
        </w:rPr>
        <w:t xml:space="preserve"> the requirements for competencies </w:t>
      </w:r>
      <w:r w:rsidR="00AA10B8">
        <w:rPr>
          <w:rFonts w:ascii="Times New Roman" w:hAnsi="Times New Roman" w:cs="Times New Roman"/>
          <w:sz w:val="28"/>
          <w:szCs w:val="28"/>
        </w:rPr>
        <w:t xml:space="preserve">to satisfy the </w:t>
      </w:r>
      <w:r w:rsidR="00AA10B8" w:rsidRPr="00AA10B8">
        <w:rPr>
          <w:rFonts w:ascii="Times New Roman" w:hAnsi="Times New Roman" w:cs="Times New Roman"/>
          <w:sz w:val="28"/>
          <w:szCs w:val="28"/>
        </w:rPr>
        <w:t xml:space="preserve">need of </w:t>
      </w:r>
      <w:r w:rsidR="00AA10B8">
        <w:rPr>
          <w:rFonts w:ascii="Times New Roman" w:hAnsi="Times New Roman" w:cs="Times New Roman"/>
          <w:sz w:val="28"/>
          <w:szCs w:val="28"/>
        </w:rPr>
        <w:t>translation industry</w:t>
      </w:r>
      <w:r w:rsidR="00AA10B8">
        <w:t xml:space="preserve">. </w:t>
      </w:r>
      <w:r w:rsidR="002A400D" w:rsidRPr="00AC3570">
        <w:rPr>
          <w:rFonts w:ascii="Times New Roman" w:hAnsi="Times New Roman" w:cs="Times New Roman"/>
          <w:sz w:val="28"/>
          <w:szCs w:val="28"/>
        </w:rPr>
        <w:t>Consequently</w:t>
      </w:r>
      <w:r w:rsidRPr="00AC3570">
        <w:rPr>
          <w:rFonts w:ascii="Times New Roman" w:hAnsi="Times New Roman" w:cs="Times New Roman"/>
          <w:sz w:val="28"/>
          <w:szCs w:val="28"/>
        </w:rPr>
        <w:t xml:space="preserve">, a special role is assigned to higher educational institutions that </w:t>
      </w:r>
      <w:r w:rsidR="00AA10B8">
        <w:rPr>
          <w:rFonts w:ascii="Times New Roman" w:hAnsi="Times New Roman" w:cs="Times New Roman"/>
          <w:sz w:val="28"/>
          <w:szCs w:val="28"/>
        </w:rPr>
        <w:t xml:space="preserve">are </w:t>
      </w:r>
      <w:r w:rsidR="00AA10B8" w:rsidRPr="00AA10B8">
        <w:rPr>
          <w:rFonts w:ascii="Times New Roman" w:hAnsi="Times New Roman" w:cs="Times New Roman"/>
          <w:spacing w:val="-1"/>
          <w:sz w:val="28"/>
          <w:szCs w:val="28"/>
          <w:shd w:val="clear" w:color="auto" w:fill="FFFFFF"/>
        </w:rPr>
        <w:t xml:space="preserve">engaged in training </w:t>
      </w:r>
      <w:r w:rsidR="00AA10B8">
        <w:rPr>
          <w:rFonts w:ascii="Times New Roman" w:hAnsi="Times New Roman" w:cs="Times New Roman"/>
          <w:spacing w:val="-1"/>
          <w:sz w:val="28"/>
          <w:szCs w:val="28"/>
          <w:shd w:val="clear" w:color="auto" w:fill="FFFFFF"/>
        </w:rPr>
        <w:t>future translators</w:t>
      </w:r>
      <w:r w:rsidRPr="00AC3570">
        <w:rPr>
          <w:rFonts w:ascii="Times New Roman" w:hAnsi="Times New Roman" w:cs="Times New Roman"/>
          <w:sz w:val="28"/>
          <w:szCs w:val="28"/>
        </w:rPr>
        <w:t>. After the approval of this standard, the task of higher educational institutions becomes to build educational</w:t>
      </w:r>
      <w:r w:rsidR="00AA10B8">
        <w:rPr>
          <w:rFonts w:ascii="Times New Roman" w:hAnsi="Times New Roman" w:cs="Times New Roman"/>
          <w:sz w:val="28"/>
          <w:szCs w:val="28"/>
        </w:rPr>
        <w:t xml:space="preserve"> </w:t>
      </w:r>
      <w:r w:rsidRPr="00AC3570">
        <w:rPr>
          <w:rFonts w:ascii="Times New Roman" w:hAnsi="Times New Roman" w:cs="Times New Roman"/>
          <w:sz w:val="28"/>
          <w:szCs w:val="28"/>
        </w:rPr>
        <w:t xml:space="preserve">programs taking into account the requirements for the competencies of the professional standard "Translator", which will lead to the creation of a unified competence-professional model that corresponds to the </w:t>
      </w:r>
      <w:r w:rsidR="002A400D" w:rsidRPr="00AC3570">
        <w:rPr>
          <w:rFonts w:ascii="Times New Roman" w:hAnsi="Times New Roman" w:cs="Times New Roman"/>
          <w:sz w:val="28"/>
          <w:szCs w:val="28"/>
        </w:rPr>
        <w:t xml:space="preserve">prerequisites </w:t>
      </w:r>
      <w:r w:rsidRPr="00AC3570">
        <w:rPr>
          <w:rFonts w:ascii="Times New Roman" w:hAnsi="Times New Roman" w:cs="Times New Roman"/>
          <w:sz w:val="28"/>
          <w:szCs w:val="28"/>
        </w:rPr>
        <w:t xml:space="preserve">of the </w:t>
      </w:r>
      <w:r w:rsidR="008A6F45" w:rsidRPr="00AA10B8">
        <w:rPr>
          <w:rFonts w:ascii="Times New Roman" w:hAnsi="Times New Roman" w:cs="Times New Roman"/>
          <w:sz w:val="28"/>
          <w:szCs w:val="28"/>
        </w:rPr>
        <w:t>labor market</w:t>
      </w:r>
      <w:r w:rsidRPr="00AC3570">
        <w:rPr>
          <w:rFonts w:ascii="Times New Roman" w:hAnsi="Times New Roman" w:cs="Times New Roman"/>
          <w:sz w:val="28"/>
          <w:szCs w:val="28"/>
        </w:rPr>
        <w:t xml:space="preserve">. </w:t>
      </w:r>
    </w:p>
    <w:p w:rsidR="00A506D8" w:rsidRPr="00AC3570" w:rsidRDefault="00A506D8"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During the analysis of scientific</w:t>
      </w:r>
      <w:r w:rsidR="005A2582" w:rsidRPr="00AC3570">
        <w:rPr>
          <w:rFonts w:ascii="Times New Roman" w:hAnsi="Times New Roman" w:cs="Times New Roman"/>
          <w:sz w:val="28"/>
          <w:szCs w:val="28"/>
        </w:rPr>
        <w:t>-</w:t>
      </w:r>
      <w:r w:rsidRPr="00AC3570">
        <w:rPr>
          <w:rFonts w:ascii="Times New Roman" w:hAnsi="Times New Roman" w:cs="Times New Roman"/>
          <w:sz w:val="28"/>
          <w:szCs w:val="28"/>
        </w:rPr>
        <w:t>pedagogical and methodological literature on the formation of a professionally</w:t>
      </w:r>
      <w:r w:rsidR="005A2582" w:rsidRPr="00AC3570">
        <w:rPr>
          <w:rFonts w:ascii="Times New Roman" w:hAnsi="Times New Roman" w:cs="Times New Roman"/>
          <w:sz w:val="28"/>
          <w:szCs w:val="28"/>
        </w:rPr>
        <w:t>-</w:t>
      </w:r>
      <w:r w:rsidRPr="00AC3570">
        <w:rPr>
          <w:rFonts w:ascii="Times New Roman" w:hAnsi="Times New Roman" w:cs="Times New Roman"/>
          <w:sz w:val="28"/>
          <w:szCs w:val="28"/>
        </w:rPr>
        <w:t xml:space="preserve">based translator's competence, it was determined that this problem has not been sufficiently studied. The analysis of the </w:t>
      </w:r>
      <w:r w:rsidR="002A400D" w:rsidRPr="00AC3570">
        <w:rPr>
          <w:rFonts w:ascii="Times New Roman" w:hAnsi="Times New Roman" w:cs="Times New Roman"/>
          <w:sz w:val="28"/>
          <w:szCs w:val="28"/>
        </w:rPr>
        <w:t xml:space="preserve">state </w:t>
      </w:r>
      <w:r w:rsidRPr="00AC3570">
        <w:rPr>
          <w:rFonts w:ascii="Times New Roman" w:hAnsi="Times New Roman" w:cs="Times New Roman"/>
          <w:sz w:val="28"/>
          <w:szCs w:val="28"/>
        </w:rPr>
        <w:t xml:space="preserve">of the problem allowed </w:t>
      </w:r>
      <w:proofErr w:type="gramStart"/>
      <w:r w:rsidR="002A400D" w:rsidRPr="00AC3570">
        <w:rPr>
          <w:rFonts w:ascii="Times New Roman" w:hAnsi="Times New Roman" w:cs="Times New Roman"/>
          <w:sz w:val="28"/>
          <w:szCs w:val="28"/>
        </w:rPr>
        <w:t>to make</w:t>
      </w:r>
      <w:proofErr w:type="gramEnd"/>
      <w:r w:rsidR="002A400D" w:rsidRPr="00AC3570">
        <w:rPr>
          <w:rFonts w:ascii="Times New Roman" w:hAnsi="Times New Roman" w:cs="Times New Roman"/>
          <w:sz w:val="28"/>
          <w:szCs w:val="28"/>
        </w:rPr>
        <w:t xml:space="preserve"> a deliberation </w:t>
      </w:r>
      <w:r w:rsidRPr="00AC3570">
        <w:rPr>
          <w:rFonts w:ascii="Times New Roman" w:hAnsi="Times New Roman" w:cs="Times New Roman"/>
          <w:sz w:val="28"/>
          <w:szCs w:val="28"/>
        </w:rPr>
        <w:t xml:space="preserve">about the presence of the following </w:t>
      </w:r>
      <w:r w:rsidRPr="00AC3570">
        <w:rPr>
          <w:rFonts w:ascii="Times New Roman" w:hAnsi="Times New Roman" w:cs="Times New Roman"/>
          <w:i/>
          <w:sz w:val="28"/>
          <w:szCs w:val="28"/>
        </w:rPr>
        <w:t>contradictions</w:t>
      </w:r>
      <w:r w:rsidRPr="00AC3570">
        <w:rPr>
          <w:rFonts w:ascii="Times New Roman" w:hAnsi="Times New Roman" w:cs="Times New Roman"/>
          <w:sz w:val="28"/>
          <w:szCs w:val="28"/>
        </w:rPr>
        <w:t>:</w:t>
      </w:r>
    </w:p>
    <w:p w:rsidR="00A506D8" w:rsidRPr="00AC3570" w:rsidRDefault="00A506D8" w:rsidP="005945F4">
      <w:pPr>
        <w:pStyle w:val="a4"/>
        <w:numPr>
          <w:ilvl w:val="0"/>
          <w:numId w:val="1"/>
        </w:numPr>
        <w:ind w:left="0" w:firstLine="709"/>
        <w:jc w:val="both"/>
        <w:rPr>
          <w:rFonts w:ascii="Times New Roman" w:hAnsi="Times New Roman" w:cs="Times New Roman"/>
          <w:sz w:val="28"/>
          <w:szCs w:val="28"/>
        </w:rPr>
      </w:pPr>
      <w:r w:rsidRPr="00AC3570">
        <w:rPr>
          <w:rFonts w:ascii="Times New Roman" w:hAnsi="Times New Roman" w:cs="Times New Roman"/>
          <w:sz w:val="28"/>
          <w:szCs w:val="28"/>
        </w:rPr>
        <w:t xml:space="preserve">between the growing social demand for </w:t>
      </w:r>
      <w:r w:rsidR="004110B2" w:rsidRPr="00AC3570">
        <w:rPr>
          <w:rFonts w:ascii="Times New Roman" w:hAnsi="Times New Roman" w:cs="Times New Roman"/>
          <w:sz w:val="28"/>
          <w:szCs w:val="28"/>
        </w:rPr>
        <w:t>outstanding</w:t>
      </w:r>
      <w:r w:rsidRPr="00AC3570">
        <w:rPr>
          <w:rFonts w:ascii="Times New Roman" w:hAnsi="Times New Roman" w:cs="Times New Roman"/>
          <w:sz w:val="28"/>
          <w:szCs w:val="28"/>
        </w:rPr>
        <w:t xml:space="preserve"> translators providing </w:t>
      </w:r>
      <w:r w:rsidR="004110B2" w:rsidRPr="00AC3570">
        <w:rPr>
          <w:rFonts w:ascii="Times New Roman" w:hAnsi="Times New Roman" w:cs="Times New Roman"/>
          <w:sz w:val="28"/>
          <w:szCs w:val="28"/>
        </w:rPr>
        <w:t>high-quality</w:t>
      </w:r>
      <w:r w:rsidRPr="00AC3570">
        <w:rPr>
          <w:rFonts w:ascii="Times New Roman" w:hAnsi="Times New Roman" w:cs="Times New Roman"/>
          <w:sz w:val="28"/>
          <w:szCs w:val="28"/>
        </w:rPr>
        <w:t xml:space="preserve"> translation in the context of intercultural and interlanguage communication, and the lack of a scientific concept related to the training of a future translator with professionally</w:t>
      </w:r>
      <w:r w:rsidR="007D1C49" w:rsidRPr="00AC3570">
        <w:rPr>
          <w:rFonts w:ascii="Times New Roman" w:hAnsi="Times New Roman" w:cs="Times New Roman"/>
          <w:sz w:val="28"/>
          <w:szCs w:val="28"/>
        </w:rPr>
        <w:t>-</w:t>
      </w:r>
      <w:r w:rsidRPr="00AC3570">
        <w:rPr>
          <w:rFonts w:ascii="Times New Roman" w:hAnsi="Times New Roman" w:cs="Times New Roman"/>
          <w:sz w:val="28"/>
          <w:szCs w:val="28"/>
        </w:rPr>
        <w:t>based competence;</w:t>
      </w:r>
    </w:p>
    <w:p w:rsidR="00A506D8" w:rsidRPr="00AC3570" w:rsidRDefault="00A506D8" w:rsidP="005945F4">
      <w:pPr>
        <w:pStyle w:val="a4"/>
        <w:numPr>
          <w:ilvl w:val="0"/>
          <w:numId w:val="1"/>
        </w:numPr>
        <w:ind w:left="0" w:firstLine="709"/>
        <w:jc w:val="both"/>
        <w:rPr>
          <w:rFonts w:ascii="Times New Roman" w:hAnsi="Times New Roman" w:cs="Times New Roman"/>
          <w:sz w:val="28"/>
          <w:szCs w:val="28"/>
        </w:rPr>
      </w:pPr>
      <w:r w:rsidRPr="00AC3570">
        <w:rPr>
          <w:rFonts w:ascii="Times New Roman" w:hAnsi="Times New Roman" w:cs="Times New Roman"/>
          <w:sz w:val="28"/>
          <w:szCs w:val="28"/>
        </w:rPr>
        <w:t xml:space="preserve">between the increased demand of the </w:t>
      </w:r>
      <w:r w:rsidR="004110B2" w:rsidRPr="00AC3570">
        <w:rPr>
          <w:rFonts w:ascii="Times New Roman" w:hAnsi="Times New Roman" w:cs="Times New Roman"/>
          <w:sz w:val="28"/>
          <w:szCs w:val="28"/>
        </w:rPr>
        <w:t>government</w:t>
      </w:r>
      <w:r w:rsidRPr="00AC3570">
        <w:rPr>
          <w:rFonts w:ascii="Times New Roman" w:hAnsi="Times New Roman" w:cs="Times New Roman"/>
          <w:sz w:val="28"/>
          <w:szCs w:val="28"/>
        </w:rPr>
        <w:t xml:space="preserve"> for the training of professional translators and the insufficient development of the existing methodology for the f</w:t>
      </w:r>
      <w:r w:rsidR="004110B2" w:rsidRPr="00AC3570">
        <w:rPr>
          <w:rFonts w:ascii="Times New Roman" w:hAnsi="Times New Roman" w:cs="Times New Roman"/>
          <w:sz w:val="28"/>
          <w:szCs w:val="28"/>
        </w:rPr>
        <w:t>ormation of professionally-based</w:t>
      </w:r>
      <w:r w:rsidRPr="00AC3570">
        <w:rPr>
          <w:rFonts w:ascii="Times New Roman" w:hAnsi="Times New Roman" w:cs="Times New Roman"/>
          <w:sz w:val="28"/>
          <w:szCs w:val="28"/>
        </w:rPr>
        <w:t xml:space="preserve"> translator competence;</w:t>
      </w:r>
    </w:p>
    <w:p w:rsidR="00A506D8" w:rsidRPr="00AC3570" w:rsidRDefault="00A506D8" w:rsidP="005945F4">
      <w:pPr>
        <w:pStyle w:val="a4"/>
        <w:numPr>
          <w:ilvl w:val="0"/>
          <w:numId w:val="1"/>
        </w:numPr>
        <w:ind w:left="0" w:firstLine="709"/>
        <w:jc w:val="both"/>
        <w:rPr>
          <w:rFonts w:ascii="Times New Roman" w:hAnsi="Times New Roman" w:cs="Times New Roman"/>
          <w:sz w:val="28"/>
          <w:szCs w:val="28"/>
        </w:rPr>
      </w:pPr>
      <w:r w:rsidRPr="00AC3570">
        <w:rPr>
          <w:rFonts w:ascii="Times New Roman" w:hAnsi="Times New Roman" w:cs="Times New Roman"/>
          <w:sz w:val="28"/>
          <w:szCs w:val="28"/>
        </w:rPr>
        <w:lastRenderedPageBreak/>
        <w:t xml:space="preserve">between the relevance of the problem of the formation of a professionally-based translator's competence and the insufficient development of theoretical and applied aspects of </w:t>
      </w:r>
      <w:r w:rsidR="00AC3570">
        <w:rPr>
          <w:rFonts w:ascii="Times New Roman" w:hAnsi="Times New Roman" w:cs="Times New Roman"/>
          <w:sz w:val="28"/>
          <w:szCs w:val="28"/>
        </w:rPr>
        <w:t>a</w:t>
      </w:r>
      <w:r w:rsidRPr="00AC3570">
        <w:rPr>
          <w:rFonts w:ascii="Times New Roman" w:hAnsi="Times New Roman" w:cs="Times New Roman"/>
          <w:sz w:val="28"/>
          <w:szCs w:val="28"/>
        </w:rPr>
        <w:t xml:space="preserve"> translator training model in methodological science; </w:t>
      </w:r>
    </w:p>
    <w:p w:rsidR="00A506D8" w:rsidRPr="00AC3570" w:rsidRDefault="00A506D8" w:rsidP="005945F4">
      <w:pPr>
        <w:pStyle w:val="a4"/>
        <w:numPr>
          <w:ilvl w:val="0"/>
          <w:numId w:val="1"/>
        </w:numPr>
        <w:ind w:left="0" w:firstLine="709"/>
        <w:jc w:val="both"/>
        <w:rPr>
          <w:rFonts w:ascii="Times New Roman" w:hAnsi="Times New Roman" w:cs="Times New Roman"/>
          <w:sz w:val="28"/>
          <w:szCs w:val="28"/>
        </w:rPr>
      </w:pPr>
      <w:proofErr w:type="gramStart"/>
      <w:r w:rsidRPr="00AC3570">
        <w:rPr>
          <w:rFonts w:ascii="Times New Roman" w:hAnsi="Times New Roman" w:cs="Times New Roman"/>
          <w:sz w:val="28"/>
          <w:szCs w:val="28"/>
        </w:rPr>
        <w:t>between</w:t>
      </w:r>
      <w:proofErr w:type="gramEnd"/>
      <w:r w:rsidRPr="00AC3570">
        <w:rPr>
          <w:rFonts w:ascii="Times New Roman" w:hAnsi="Times New Roman" w:cs="Times New Roman"/>
          <w:sz w:val="28"/>
          <w:szCs w:val="28"/>
        </w:rPr>
        <w:t xml:space="preserve"> the awareness of the </w:t>
      </w:r>
      <w:r w:rsidR="008F476B" w:rsidRPr="00AC3570">
        <w:rPr>
          <w:rFonts w:ascii="Times New Roman" w:hAnsi="Times New Roman" w:cs="Times New Roman"/>
          <w:sz w:val="28"/>
          <w:szCs w:val="28"/>
        </w:rPr>
        <w:t>necessity</w:t>
      </w:r>
      <w:r w:rsidRPr="00AC3570">
        <w:rPr>
          <w:rFonts w:ascii="Times New Roman" w:hAnsi="Times New Roman" w:cs="Times New Roman"/>
          <w:sz w:val="28"/>
          <w:szCs w:val="28"/>
        </w:rPr>
        <w:t xml:space="preserve"> to use modern information and communication resources in the proc</w:t>
      </w:r>
      <w:r w:rsidR="008F476B" w:rsidRPr="00AC3570">
        <w:rPr>
          <w:rFonts w:ascii="Times New Roman" w:hAnsi="Times New Roman" w:cs="Times New Roman"/>
          <w:sz w:val="28"/>
          <w:szCs w:val="28"/>
        </w:rPr>
        <w:t>ess of forming a professionally-</w:t>
      </w:r>
      <w:r w:rsidRPr="00AC3570">
        <w:rPr>
          <w:rFonts w:ascii="Times New Roman" w:hAnsi="Times New Roman" w:cs="Times New Roman"/>
          <w:sz w:val="28"/>
          <w:szCs w:val="28"/>
        </w:rPr>
        <w:t xml:space="preserve">based translator's competence and the lack of scientifically based </w:t>
      </w:r>
      <w:proofErr w:type="spellStart"/>
      <w:r w:rsidRPr="00AC3570">
        <w:rPr>
          <w:rFonts w:ascii="Times New Roman" w:hAnsi="Times New Roman" w:cs="Times New Roman"/>
          <w:sz w:val="28"/>
          <w:szCs w:val="28"/>
        </w:rPr>
        <w:t>lingu</w:t>
      </w:r>
      <w:r w:rsidR="00A51F62">
        <w:rPr>
          <w:rFonts w:ascii="Times New Roman" w:hAnsi="Times New Roman" w:cs="Times New Roman"/>
          <w:sz w:val="28"/>
          <w:szCs w:val="28"/>
        </w:rPr>
        <w:t>o</w:t>
      </w:r>
      <w:r w:rsidRPr="00AC3570">
        <w:rPr>
          <w:rFonts w:ascii="Times New Roman" w:hAnsi="Times New Roman" w:cs="Times New Roman"/>
          <w:sz w:val="28"/>
          <w:szCs w:val="28"/>
        </w:rPr>
        <w:t>didactic</w:t>
      </w:r>
      <w:proofErr w:type="spellEnd"/>
      <w:r w:rsidRPr="00AC3570">
        <w:rPr>
          <w:rFonts w:ascii="Times New Roman" w:hAnsi="Times New Roman" w:cs="Times New Roman"/>
          <w:sz w:val="28"/>
          <w:szCs w:val="28"/>
        </w:rPr>
        <w:t xml:space="preserve"> conditions for their effective use.</w:t>
      </w:r>
    </w:p>
    <w:p w:rsidR="00A506D8" w:rsidRPr="00AC3570" w:rsidRDefault="00A506D8"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The search for a solution to these contradictions led to the definition of our research problem and the choice of the dissertation topic "</w:t>
      </w:r>
      <w:r w:rsidR="00A344AE" w:rsidRPr="00A344AE">
        <w:rPr>
          <w:rFonts w:ascii="Times New Roman" w:hAnsi="Times New Roman" w:cs="Times New Roman"/>
          <w:sz w:val="28"/>
          <w:szCs w:val="28"/>
        </w:rPr>
        <w:t xml:space="preserve">Theory and methodology of the formation of a professionally-based competence of the translator </w:t>
      </w:r>
      <w:r w:rsidR="005945F4">
        <w:rPr>
          <w:rFonts w:ascii="Times New Roman" w:hAnsi="Times New Roman" w:cs="Times New Roman"/>
          <w:sz w:val="28"/>
          <w:szCs w:val="28"/>
        </w:rPr>
        <w:t xml:space="preserve">through </w:t>
      </w:r>
      <w:r w:rsidR="005945F4" w:rsidRPr="00A344AE">
        <w:rPr>
          <w:rFonts w:ascii="Times New Roman" w:hAnsi="Times New Roman" w:cs="Times New Roman"/>
          <w:sz w:val="28"/>
          <w:szCs w:val="28"/>
        </w:rPr>
        <w:t>information</w:t>
      </w:r>
      <w:r w:rsidR="00A344AE" w:rsidRPr="00A344AE">
        <w:rPr>
          <w:rFonts w:ascii="Times New Roman" w:hAnsi="Times New Roman" w:cs="Times New Roman"/>
          <w:sz w:val="28"/>
          <w:szCs w:val="28"/>
        </w:rPr>
        <w:t xml:space="preserve"> </w:t>
      </w:r>
      <w:r w:rsidR="005945F4" w:rsidRPr="00A344AE">
        <w:rPr>
          <w:rFonts w:ascii="Times New Roman" w:hAnsi="Times New Roman" w:cs="Times New Roman"/>
          <w:sz w:val="28"/>
          <w:szCs w:val="28"/>
        </w:rPr>
        <w:t>and communication</w:t>
      </w:r>
      <w:r w:rsidR="00A344AE" w:rsidRPr="00A344AE">
        <w:rPr>
          <w:rFonts w:ascii="Times New Roman" w:hAnsi="Times New Roman" w:cs="Times New Roman"/>
          <w:sz w:val="28"/>
          <w:szCs w:val="28"/>
        </w:rPr>
        <w:t xml:space="preserve"> resources</w:t>
      </w:r>
      <w:r w:rsidRPr="00AC3570">
        <w:rPr>
          <w:rFonts w:ascii="Times New Roman" w:hAnsi="Times New Roman" w:cs="Times New Roman"/>
          <w:sz w:val="28"/>
          <w:szCs w:val="28"/>
        </w:rPr>
        <w:t>".</w:t>
      </w:r>
    </w:p>
    <w:p w:rsidR="00A506D8" w:rsidRPr="00AC3570" w:rsidRDefault="00A506D8" w:rsidP="00AC3570">
      <w:pPr>
        <w:pStyle w:val="a4"/>
        <w:ind w:firstLine="720"/>
        <w:jc w:val="both"/>
        <w:rPr>
          <w:rFonts w:ascii="Times New Roman" w:hAnsi="Times New Roman" w:cs="Times New Roman"/>
          <w:sz w:val="28"/>
          <w:szCs w:val="28"/>
        </w:rPr>
      </w:pPr>
      <w:r w:rsidRPr="00AC3570">
        <w:rPr>
          <w:rFonts w:ascii="Times New Roman" w:hAnsi="Times New Roman" w:cs="Times New Roman"/>
          <w:b/>
          <w:sz w:val="28"/>
          <w:szCs w:val="28"/>
        </w:rPr>
        <w:t>The object of the research</w:t>
      </w:r>
      <w:r w:rsidR="005945F4">
        <w:rPr>
          <w:rFonts w:ascii="Times New Roman" w:hAnsi="Times New Roman" w:cs="Times New Roman"/>
          <w:b/>
          <w:sz w:val="28"/>
          <w:szCs w:val="28"/>
        </w:rPr>
        <w:t xml:space="preserve">: </w:t>
      </w:r>
      <w:r w:rsidR="005945F4">
        <w:rPr>
          <w:rFonts w:ascii="Times New Roman" w:hAnsi="Times New Roman" w:cs="Times New Roman"/>
          <w:sz w:val="28"/>
          <w:szCs w:val="28"/>
        </w:rPr>
        <w:t xml:space="preserve">the </w:t>
      </w:r>
      <w:r w:rsidR="005945F4" w:rsidRPr="005945F4">
        <w:rPr>
          <w:rFonts w:ascii="Times New Roman" w:hAnsi="Times New Roman" w:cs="Times New Roman"/>
          <w:sz w:val="28"/>
          <w:szCs w:val="28"/>
        </w:rPr>
        <w:t>educational</w:t>
      </w:r>
      <w:r w:rsidR="005945F4">
        <w:rPr>
          <w:rFonts w:ascii="Times New Roman" w:hAnsi="Times New Roman" w:cs="Times New Roman"/>
          <w:b/>
          <w:sz w:val="28"/>
          <w:szCs w:val="28"/>
        </w:rPr>
        <w:t xml:space="preserve"> </w:t>
      </w:r>
      <w:r w:rsidRPr="00AC3570">
        <w:rPr>
          <w:rFonts w:ascii="Times New Roman" w:hAnsi="Times New Roman" w:cs="Times New Roman"/>
          <w:sz w:val="28"/>
          <w:szCs w:val="28"/>
        </w:rPr>
        <w:t xml:space="preserve">process of professional training of </w:t>
      </w:r>
      <w:r w:rsidR="005945F4">
        <w:rPr>
          <w:rFonts w:ascii="Times New Roman" w:hAnsi="Times New Roman" w:cs="Times New Roman"/>
          <w:sz w:val="28"/>
          <w:szCs w:val="28"/>
        </w:rPr>
        <w:t xml:space="preserve">future </w:t>
      </w:r>
      <w:r w:rsidRPr="00AC3570">
        <w:rPr>
          <w:rFonts w:ascii="Times New Roman" w:hAnsi="Times New Roman" w:cs="Times New Roman"/>
          <w:sz w:val="28"/>
          <w:szCs w:val="28"/>
        </w:rPr>
        <w:t xml:space="preserve">translators in the </w:t>
      </w:r>
      <w:r w:rsidR="005945F4">
        <w:rPr>
          <w:rFonts w:ascii="Times New Roman" w:hAnsi="Times New Roman" w:cs="Times New Roman"/>
          <w:sz w:val="28"/>
          <w:szCs w:val="28"/>
        </w:rPr>
        <w:t xml:space="preserve">system </w:t>
      </w:r>
      <w:r w:rsidRPr="00AC3570">
        <w:rPr>
          <w:rFonts w:ascii="Times New Roman" w:hAnsi="Times New Roman" w:cs="Times New Roman"/>
          <w:sz w:val="28"/>
          <w:szCs w:val="28"/>
        </w:rPr>
        <w:t xml:space="preserve">of higher education. </w:t>
      </w:r>
    </w:p>
    <w:p w:rsidR="00A506D8" w:rsidRPr="00AC3570" w:rsidRDefault="00A506D8" w:rsidP="00AC3570">
      <w:pPr>
        <w:pStyle w:val="a4"/>
        <w:ind w:firstLine="720"/>
        <w:jc w:val="both"/>
        <w:rPr>
          <w:rFonts w:ascii="Times New Roman" w:hAnsi="Times New Roman" w:cs="Times New Roman"/>
          <w:sz w:val="28"/>
          <w:szCs w:val="28"/>
        </w:rPr>
      </w:pPr>
      <w:r w:rsidRPr="00AC3570">
        <w:rPr>
          <w:rFonts w:ascii="Times New Roman" w:hAnsi="Times New Roman" w:cs="Times New Roman"/>
          <w:b/>
          <w:sz w:val="28"/>
          <w:szCs w:val="28"/>
        </w:rPr>
        <w:t xml:space="preserve">The subject of the </w:t>
      </w:r>
      <w:r w:rsidR="00AC3570" w:rsidRPr="00AC3570">
        <w:rPr>
          <w:rFonts w:ascii="Times New Roman" w:hAnsi="Times New Roman" w:cs="Times New Roman"/>
          <w:b/>
          <w:sz w:val="28"/>
          <w:szCs w:val="28"/>
        </w:rPr>
        <w:t>research</w:t>
      </w:r>
      <w:r w:rsidR="005945F4">
        <w:rPr>
          <w:rFonts w:ascii="Times New Roman" w:hAnsi="Times New Roman" w:cs="Times New Roman"/>
          <w:b/>
          <w:sz w:val="28"/>
          <w:szCs w:val="28"/>
        </w:rPr>
        <w:t xml:space="preserve">: </w:t>
      </w:r>
      <w:r w:rsidRPr="00AC3570">
        <w:rPr>
          <w:rFonts w:ascii="Times New Roman" w:hAnsi="Times New Roman" w:cs="Times New Roman"/>
          <w:sz w:val="28"/>
          <w:szCs w:val="28"/>
        </w:rPr>
        <w:t>methodology for the formation of a professionally</w:t>
      </w:r>
      <w:r w:rsidR="005A2582" w:rsidRPr="00AC3570">
        <w:rPr>
          <w:rFonts w:ascii="Times New Roman" w:hAnsi="Times New Roman" w:cs="Times New Roman"/>
          <w:sz w:val="28"/>
          <w:szCs w:val="28"/>
        </w:rPr>
        <w:t>-</w:t>
      </w:r>
      <w:r w:rsidRPr="00AC3570">
        <w:rPr>
          <w:rFonts w:ascii="Times New Roman" w:hAnsi="Times New Roman" w:cs="Times New Roman"/>
          <w:sz w:val="28"/>
          <w:szCs w:val="28"/>
        </w:rPr>
        <w:t xml:space="preserve">based translator's competence through information and communication resources. </w:t>
      </w:r>
    </w:p>
    <w:p w:rsidR="00A506D8" w:rsidRPr="00AC3570" w:rsidRDefault="00A506D8" w:rsidP="00AC3570">
      <w:pPr>
        <w:pStyle w:val="a4"/>
        <w:ind w:firstLine="720"/>
        <w:jc w:val="both"/>
        <w:rPr>
          <w:rFonts w:ascii="Times New Roman" w:hAnsi="Times New Roman" w:cs="Times New Roman"/>
          <w:sz w:val="28"/>
          <w:szCs w:val="28"/>
        </w:rPr>
      </w:pPr>
      <w:r w:rsidRPr="00AC3570">
        <w:rPr>
          <w:rFonts w:ascii="Times New Roman" w:hAnsi="Times New Roman" w:cs="Times New Roman"/>
          <w:b/>
          <w:sz w:val="28"/>
          <w:szCs w:val="28"/>
        </w:rPr>
        <w:t>The purpose of the</w:t>
      </w:r>
      <w:r w:rsidR="00AC3570" w:rsidRPr="00AC3570">
        <w:rPr>
          <w:rFonts w:ascii="Times New Roman" w:hAnsi="Times New Roman" w:cs="Times New Roman"/>
          <w:b/>
          <w:sz w:val="28"/>
          <w:szCs w:val="28"/>
        </w:rPr>
        <w:t xml:space="preserve"> research</w:t>
      </w:r>
      <w:r w:rsidRPr="00AC3570">
        <w:rPr>
          <w:rFonts w:ascii="Times New Roman" w:hAnsi="Times New Roman" w:cs="Times New Roman"/>
          <w:b/>
          <w:sz w:val="28"/>
          <w:szCs w:val="28"/>
        </w:rPr>
        <w:t xml:space="preserve"> study</w:t>
      </w:r>
      <w:r w:rsidRPr="00AC3570">
        <w:rPr>
          <w:rFonts w:ascii="Times New Roman" w:hAnsi="Times New Roman" w:cs="Times New Roman"/>
          <w:sz w:val="28"/>
          <w:szCs w:val="28"/>
        </w:rPr>
        <w:t>: to determine the scientific</w:t>
      </w:r>
      <w:r w:rsidR="005945F4">
        <w:rPr>
          <w:rFonts w:ascii="Times New Roman" w:hAnsi="Times New Roman" w:cs="Times New Roman"/>
          <w:sz w:val="28"/>
          <w:szCs w:val="28"/>
        </w:rPr>
        <w:t>-</w:t>
      </w:r>
      <w:r w:rsidRPr="00AC3570">
        <w:rPr>
          <w:rFonts w:ascii="Times New Roman" w:hAnsi="Times New Roman" w:cs="Times New Roman"/>
          <w:sz w:val="28"/>
          <w:szCs w:val="28"/>
        </w:rPr>
        <w:t>theoretical foundations for the formation of a professionally</w:t>
      </w:r>
      <w:r w:rsidR="007D1C49" w:rsidRPr="00AC3570">
        <w:rPr>
          <w:rFonts w:ascii="Times New Roman" w:hAnsi="Times New Roman" w:cs="Times New Roman"/>
          <w:sz w:val="28"/>
          <w:szCs w:val="28"/>
        </w:rPr>
        <w:t>-</w:t>
      </w:r>
      <w:r w:rsidRPr="00AC3570">
        <w:rPr>
          <w:rFonts w:ascii="Times New Roman" w:hAnsi="Times New Roman" w:cs="Times New Roman"/>
          <w:sz w:val="28"/>
          <w:szCs w:val="28"/>
        </w:rPr>
        <w:t>based translator's competence through information and communication resources, to develop structural</w:t>
      </w:r>
      <w:r w:rsidR="007D1C49" w:rsidRPr="00AC3570">
        <w:rPr>
          <w:rFonts w:ascii="Times New Roman" w:hAnsi="Times New Roman" w:cs="Times New Roman"/>
          <w:sz w:val="28"/>
          <w:szCs w:val="28"/>
        </w:rPr>
        <w:t>-</w:t>
      </w:r>
      <w:r w:rsidRPr="00AC3570">
        <w:rPr>
          <w:rFonts w:ascii="Times New Roman" w:hAnsi="Times New Roman" w:cs="Times New Roman"/>
          <w:sz w:val="28"/>
          <w:szCs w:val="28"/>
        </w:rPr>
        <w:t xml:space="preserve">functional model and to </w:t>
      </w:r>
      <w:r w:rsidR="008F476B" w:rsidRPr="00AC3570">
        <w:rPr>
          <w:rFonts w:ascii="Times New Roman" w:hAnsi="Times New Roman" w:cs="Times New Roman"/>
          <w:sz w:val="28"/>
          <w:szCs w:val="28"/>
        </w:rPr>
        <w:t>approbate</w:t>
      </w:r>
      <w:r w:rsidRPr="00AC3570">
        <w:rPr>
          <w:rFonts w:ascii="Times New Roman" w:hAnsi="Times New Roman" w:cs="Times New Roman"/>
          <w:sz w:val="28"/>
          <w:szCs w:val="28"/>
        </w:rPr>
        <w:t xml:space="preserve"> it experimentally. </w:t>
      </w:r>
    </w:p>
    <w:p w:rsidR="00A506D8" w:rsidRPr="00AC3570" w:rsidRDefault="00A506D8" w:rsidP="00AC3570">
      <w:pPr>
        <w:pStyle w:val="a4"/>
        <w:ind w:firstLine="720"/>
        <w:jc w:val="both"/>
        <w:rPr>
          <w:rFonts w:ascii="Times New Roman" w:hAnsi="Times New Roman" w:cs="Times New Roman"/>
          <w:sz w:val="28"/>
          <w:szCs w:val="28"/>
        </w:rPr>
      </w:pPr>
      <w:r w:rsidRPr="00AC3570">
        <w:rPr>
          <w:rFonts w:ascii="Times New Roman" w:hAnsi="Times New Roman" w:cs="Times New Roman"/>
          <w:b/>
          <w:sz w:val="28"/>
          <w:szCs w:val="28"/>
        </w:rPr>
        <w:t>Research objectives</w:t>
      </w:r>
      <w:r w:rsidRPr="00AC3570">
        <w:rPr>
          <w:rFonts w:ascii="Times New Roman" w:hAnsi="Times New Roman" w:cs="Times New Roman"/>
          <w:sz w:val="28"/>
          <w:szCs w:val="28"/>
        </w:rPr>
        <w:t>:</w:t>
      </w:r>
    </w:p>
    <w:p w:rsidR="00A506D8" w:rsidRPr="00AC3570" w:rsidRDefault="00AC3570" w:rsidP="00AC3570">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5945F4">
        <w:rPr>
          <w:rFonts w:ascii="Times New Roman" w:hAnsi="Times New Roman" w:cs="Times New Roman"/>
          <w:sz w:val="28"/>
          <w:szCs w:val="28"/>
        </w:rPr>
        <w:t>To</w:t>
      </w:r>
      <w:r w:rsidR="00A506D8" w:rsidRPr="00AC3570">
        <w:rPr>
          <w:rFonts w:ascii="Times New Roman" w:hAnsi="Times New Roman" w:cs="Times New Roman"/>
          <w:sz w:val="28"/>
          <w:szCs w:val="28"/>
        </w:rPr>
        <w:t xml:space="preserve"> substantiate the conceptual essence, content and structure of the "professionally-based competence of </w:t>
      </w:r>
      <w:r>
        <w:rPr>
          <w:rFonts w:ascii="Times New Roman" w:hAnsi="Times New Roman" w:cs="Times New Roman"/>
          <w:sz w:val="28"/>
          <w:szCs w:val="28"/>
        </w:rPr>
        <w:t xml:space="preserve">a </w:t>
      </w:r>
      <w:r w:rsidR="005945F4">
        <w:rPr>
          <w:rFonts w:ascii="Times New Roman" w:hAnsi="Times New Roman" w:cs="Times New Roman"/>
          <w:sz w:val="28"/>
          <w:szCs w:val="28"/>
        </w:rPr>
        <w:t>translator".</w:t>
      </w:r>
    </w:p>
    <w:p w:rsidR="00A506D8" w:rsidRPr="00AC3570" w:rsidRDefault="00AC3570" w:rsidP="00AC3570">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5945F4">
        <w:rPr>
          <w:rFonts w:ascii="Times New Roman" w:hAnsi="Times New Roman" w:cs="Times New Roman"/>
          <w:sz w:val="28"/>
          <w:szCs w:val="28"/>
        </w:rPr>
        <w:t>To</w:t>
      </w:r>
      <w:r w:rsidR="00A506D8" w:rsidRPr="00AC3570">
        <w:rPr>
          <w:rFonts w:ascii="Times New Roman" w:hAnsi="Times New Roman" w:cs="Times New Roman"/>
          <w:sz w:val="28"/>
          <w:szCs w:val="28"/>
        </w:rPr>
        <w:t xml:space="preserve"> develop a structural</w:t>
      </w:r>
      <w:r w:rsidRPr="00AC3570">
        <w:rPr>
          <w:rFonts w:ascii="Times New Roman" w:hAnsi="Times New Roman" w:cs="Times New Roman"/>
          <w:sz w:val="28"/>
          <w:szCs w:val="28"/>
        </w:rPr>
        <w:t>-</w:t>
      </w:r>
      <w:r w:rsidR="00A506D8" w:rsidRPr="00AC3570">
        <w:rPr>
          <w:rFonts w:ascii="Times New Roman" w:hAnsi="Times New Roman" w:cs="Times New Roman"/>
          <w:sz w:val="28"/>
          <w:szCs w:val="28"/>
        </w:rPr>
        <w:t>functional model for th</w:t>
      </w:r>
      <w:r w:rsidR="008F476B" w:rsidRPr="00AC3570">
        <w:rPr>
          <w:rFonts w:ascii="Times New Roman" w:hAnsi="Times New Roman" w:cs="Times New Roman"/>
          <w:sz w:val="28"/>
          <w:szCs w:val="28"/>
        </w:rPr>
        <w:t>e formation of a professionally-</w:t>
      </w:r>
      <w:r w:rsidR="00A506D8" w:rsidRPr="00AC3570">
        <w:rPr>
          <w:rFonts w:ascii="Times New Roman" w:hAnsi="Times New Roman" w:cs="Times New Roman"/>
          <w:sz w:val="28"/>
          <w:szCs w:val="28"/>
        </w:rPr>
        <w:t>based translator's competence through informat</w:t>
      </w:r>
      <w:r w:rsidR="005945F4">
        <w:rPr>
          <w:rFonts w:ascii="Times New Roman" w:hAnsi="Times New Roman" w:cs="Times New Roman"/>
          <w:sz w:val="28"/>
          <w:szCs w:val="28"/>
        </w:rPr>
        <w:t>ion and communication resources.</w:t>
      </w:r>
    </w:p>
    <w:p w:rsidR="00A506D8" w:rsidRPr="00AC3570" w:rsidRDefault="00AC3570" w:rsidP="00AC3570">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5945F4">
        <w:rPr>
          <w:rFonts w:ascii="Times New Roman" w:hAnsi="Times New Roman" w:cs="Times New Roman"/>
          <w:sz w:val="28"/>
          <w:szCs w:val="28"/>
        </w:rPr>
        <w:t>To</w:t>
      </w:r>
      <w:r w:rsidR="00A506D8" w:rsidRPr="00AC3570">
        <w:rPr>
          <w:rFonts w:ascii="Times New Roman" w:hAnsi="Times New Roman" w:cs="Times New Roman"/>
          <w:sz w:val="28"/>
          <w:szCs w:val="28"/>
        </w:rPr>
        <w:t xml:space="preserve"> implement the structure and content of an integrated thesaurus professional concept for the formation of a professionally</w:t>
      </w:r>
      <w:r w:rsidR="00FF3041" w:rsidRPr="00AC3570">
        <w:rPr>
          <w:rFonts w:ascii="Times New Roman" w:hAnsi="Times New Roman" w:cs="Times New Roman"/>
          <w:sz w:val="28"/>
          <w:szCs w:val="28"/>
        </w:rPr>
        <w:t>-</w:t>
      </w:r>
      <w:r w:rsidR="00A506D8" w:rsidRPr="00AC3570">
        <w:rPr>
          <w:rFonts w:ascii="Times New Roman" w:hAnsi="Times New Roman" w:cs="Times New Roman"/>
          <w:sz w:val="28"/>
          <w:szCs w:val="28"/>
        </w:rPr>
        <w:t>based translator's competence through information and communicat</w:t>
      </w:r>
      <w:r w:rsidR="00CE0E7B">
        <w:rPr>
          <w:rFonts w:ascii="Times New Roman" w:hAnsi="Times New Roman" w:cs="Times New Roman"/>
          <w:sz w:val="28"/>
          <w:szCs w:val="28"/>
        </w:rPr>
        <w:t>ion resources.</w:t>
      </w:r>
    </w:p>
    <w:p w:rsidR="00A506D8" w:rsidRPr="00AC3570" w:rsidRDefault="00AC3570" w:rsidP="00AC3570">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5945F4" w:rsidRPr="000E6A19">
        <w:rPr>
          <w:rFonts w:ascii="Times New Roman" w:hAnsi="Times New Roman" w:cs="Times New Roman"/>
          <w:bCs/>
          <w:sz w:val="28"/>
          <w:szCs w:val="28"/>
        </w:rPr>
        <w:t>To identify t</w:t>
      </w:r>
      <w:r w:rsidR="005945F4">
        <w:rPr>
          <w:rFonts w:ascii="Times New Roman" w:hAnsi="Times New Roman" w:cs="Times New Roman"/>
          <w:bCs/>
          <w:sz w:val="28"/>
          <w:szCs w:val="28"/>
        </w:rPr>
        <w:t xml:space="preserve">he potential of </w:t>
      </w:r>
      <w:r w:rsidR="005945F4" w:rsidRPr="003A20BB">
        <w:rPr>
          <w:rFonts w:ascii="Times New Roman" w:hAnsi="Times New Roman" w:cs="Times New Roman"/>
          <w:bCs/>
          <w:sz w:val="28"/>
          <w:szCs w:val="28"/>
        </w:rPr>
        <w:t>IC</w:t>
      </w:r>
      <w:r w:rsidR="005945F4">
        <w:rPr>
          <w:rFonts w:ascii="Times New Roman" w:hAnsi="Times New Roman" w:cs="Times New Roman"/>
          <w:bCs/>
          <w:sz w:val="28"/>
          <w:szCs w:val="28"/>
        </w:rPr>
        <w:t xml:space="preserve">R and </w:t>
      </w:r>
      <w:r>
        <w:rPr>
          <w:rFonts w:ascii="Times New Roman" w:hAnsi="Times New Roman" w:cs="Times New Roman"/>
          <w:sz w:val="28"/>
          <w:szCs w:val="28"/>
        </w:rPr>
        <w:t>to c</w:t>
      </w:r>
      <w:r w:rsidR="00A506D8" w:rsidRPr="00AC3570">
        <w:rPr>
          <w:rFonts w:ascii="Times New Roman" w:hAnsi="Times New Roman" w:cs="Times New Roman"/>
          <w:sz w:val="28"/>
          <w:szCs w:val="28"/>
        </w:rPr>
        <w:t>reate a system of exercises aimed at the formation of a professionally-based translator's competence;</w:t>
      </w:r>
    </w:p>
    <w:p w:rsidR="00A506D8" w:rsidRPr="00AC3570" w:rsidRDefault="00AC3570" w:rsidP="00AC3570">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00CE0E7B">
        <w:rPr>
          <w:rFonts w:ascii="Times New Roman" w:hAnsi="Times New Roman" w:cs="Times New Roman"/>
          <w:sz w:val="28"/>
          <w:szCs w:val="28"/>
        </w:rPr>
        <w:t>To</w:t>
      </w:r>
      <w:r w:rsidR="00A506D8" w:rsidRPr="00AC3570">
        <w:rPr>
          <w:rFonts w:ascii="Times New Roman" w:hAnsi="Times New Roman" w:cs="Times New Roman"/>
          <w:sz w:val="28"/>
          <w:szCs w:val="28"/>
        </w:rPr>
        <w:t xml:space="preserve"> determine the effectiveness of the step-by-step algorithm of the methodology for the formation of a professionally</w:t>
      </w:r>
      <w:r w:rsidR="008F476B" w:rsidRPr="00AC3570">
        <w:rPr>
          <w:rFonts w:ascii="Times New Roman" w:hAnsi="Times New Roman" w:cs="Times New Roman"/>
          <w:sz w:val="28"/>
          <w:szCs w:val="28"/>
        </w:rPr>
        <w:t>-</w:t>
      </w:r>
      <w:r w:rsidR="00A506D8" w:rsidRPr="00AC3570">
        <w:rPr>
          <w:rFonts w:ascii="Times New Roman" w:hAnsi="Times New Roman" w:cs="Times New Roman"/>
          <w:sz w:val="28"/>
          <w:szCs w:val="28"/>
        </w:rPr>
        <w:t>based translator's competence through information and communication resources in the process of experimental work.</w:t>
      </w:r>
    </w:p>
    <w:p w:rsidR="00A506D8" w:rsidRPr="00AC3570" w:rsidRDefault="00A506D8" w:rsidP="00AC3570">
      <w:pPr>
        <w:pStyle w:val="a4"/>
        <w:ind w:firstLine="720"/>
        <w:jc w:val="both"/>
        <w:rPr>
          <w:rFonts w:ascii="Times New Roman" w:hAnsi="Times New Roman" w:cs="Times New Roman"/>
          <w:sz w:val="28"/>
          <w:szCs w:val="28"/>
        </w:rPr>
      </w:pPr>
      <w:r w:rsidRPr="00AC3570">
        <w:rPr>
          <w:rFonts w:ascii="Times New Roman" w:hAnsi="Times New Roman" w:cs="Times New Roman"/>
          <w:b/>
          <w:sz w:val="28"/>
          <w:szCs w:val="28"/>
        </w:rPr>
        <w:t>Research methods</w:t>
      </w:r>
      <w:r w:rsidRPr="00AC3570">
        <w:rPr>
          <w:rFonts w:ascii="Times New Roman" w:hAnsi="Times New Roman" w:cs="Times New Roman"/>
          <w:sz w:val="28"/>
          <w:szCs w:val="28"/>
        </w:rPr>
        <w:t>:</w:t>
      </w:r>
    </w:p>
    <w:p w:rsidR="001B211F" w:rsidRPr="00AC3570" w:rsidRDefault="00A506D8" w:rsidP="00CE0E7B">
      <w:pPr>
        <w:pStyle w:val="a4"/>
        <w:numPr>
          <w:ilvl w:val="0"/>
          <w:numId w:val="3"/>
        </w:numPr>
        <w:tabs>
          <w:tab w:val="left" w:pos="993"/>
        </w:tabs>
        <w:ind w:left="0" w:firstLine="709"/>
        <w:jc w:val="both"/>
        <w:rPr>
          <w:rFonts w:ascii="Times New Roman" w:hAnsi="Times New Roman" w:cs="Times New Roman"/>
          <w:sz w:val="28"/>
          <w:szCs w:val="28"/>
        </w:rPr>
      </w:pPr>
      <w:r w:rsidRPr="00AC3570">
        <w:rPr>
          <w:rFonts w:ascii="Times New Roman" w:hAnsi="Times New Roman" w:cs="Times New Roman"/>
          <w:sz w:val="28"/>
          <w:szCs w:val="28"/>
        </w:rPr>
        <w:t>theoretical (analysis of scientific</w:t>
      </w:r>
      <w:r w:rsidR="005A2582" w:rsidRPr="00AC3570">
        <w:rPr>
          <w:rFonts w:ascii="Times New Roman" w:hAnsi="Times New Roman" w:cs="Times New Roman"/>
          <w:sz w:val="28"/>
          <w:szCs w:val="28"/>
        </w:rPr>
        <w:t>-</w:t>
      </w:r>
      <w:r w:rsidRPr="00AC3570">
        <w:rPr>
          <w:rFonts w:ascii="Times New Roman" w:hAnsi="Times New Roman" w:cs="Times New Roman"/>
          <w:sz w:val="28"/>
          <w:szCs w:val="28"/>
        </w:rPr>
        <w:t>methodological literature on the research topic, generalization, comparison, systematization of normative documents, modeling);</w:t>
      </w:r>
    </w:p>
    <w:p w:rsidR="00A506D8" w:rsidRPr="00AC3570" w:rsidRDefault="00A506D8" w:rsidP="00CE0E7B">
      <w:pPr>
        <w:pStyle w:val="a4"/>
        <w:numPr>
          <w:ilvl w:val="0"/>
          <w:numId w:val="3"/>
        </w:numPr>
        <w:tabs>
          <w:tab w:val="left" w:pos="993"/>
        </w:tabs>
        <w:ind w:left="0" w:firstLine="709"/>
        <w:jc w:val="both"/>
        <w:rPr>
          <w:rFonts w:ascii="Times New Roman" w:hAnsi="Times New Roman" w:cs="Times New Roman"/>
          <w:sz w:val="28"/>
          <w:szCs w:val="28"/>
        </w:rPr>
      </w:pPr>
      <w:r w:rsidRPr="00AC3570">
        <w:rPr>
          <w:rFonts w:ascii="Times New Roman" w:hAnsi="Times New Roman" w:cs="Times New Roman"/>
          <w:sz w:val="28"/>
          <w:szCs w:val="28"/>
        </w:rPr>
        <w:lastRenderedPageBreak/>
        <w:t xml:space="preserve">empirical (study of normative documents, </w:t>
      </w:r>
      <w:r w:rsidR="005B24B6" w:rsidRPr="00AC3570">
        <w:rPr>
          <w:rFonts w:ascii="Times New Roman" w:hAnsi="Times New Roman" w:cs="Times New Roman"/>
          <w:sz w:val="28"/>
          <w:szCs w:val="28"/>
        </w:rPr>
        <w:t>"</w:t>
      </w:r>
      <w:proofErr w:type="spellStart"/>
      <w:r w:rsidR="005B24B6" w:rsidRPr="00AC3570">
        <w:rPr>
          <w:rFonts w:ascii="Times New Roman" w:hAnsi="Times New Roman" w:cs="Times New Roman"/>
          <w:sz w:val="28"/>
          <w:szCs w:val="28"/>
        </w:rPr>
        <w:t>Translator"’s</w:t>
      </w:r>
      <w:r w:rsidRPr="00AC3570">
        <w:rPr>
          <w:rFonts w:ascii="Times New Roman" w:hAnsi="Times New Roman" w:cs="Times New Roman"/>
          <w:sz w:val="28"/>
          <w:szCs w:val="28"/>
        </w:rPr>
        <w:t>professional</w:t>
      </w:r>
      <w:proofErr w:type="spellEnd"/>
      <w:r w:rsidRPr="00AC3570">
        <w:rPr>
          <w:rFonts w:ascii="Times New Roman" w:hAnsi="Times New Roman" w:cs="Times New Roman"/>
          <w:sz w:val="28"/>
          <w:szCs w:val="28"/>
        </w:rPr>
        <w:t xml:space="preserve"> standard, observation, survey, interview, diagnostic methods, practical experiment);</w:t>
      </w:r>
    </w:p>
    <w:p w:rsidR="00A506D8" w:rsidRPr="00AC3570" w:rsidRDefault="00A506D8" w:rsidP="00CE0E7B">
      <w:pPr>
        <w:pStyle w:val="a4"/>
        <w:numPr>
          <w:ilvl w:val="0"/>
          <w:numId w:val="3"/>
        </w:numPr>
        <w:tabs>
          <w:tab w:val="left" w:pos="993"/>
        </w:tabs>
        <w:ind w:left="0" w:firstLine="709"/>
        <w:jc w:val="both"/>
        <w:rPr>
          <w:rFonts w:ascii="Times New Roman" w:hAnsi="Times New Roman" w:cs="Times New Roman"/>
          <w:sz w:val="28"/>
          <w:szCs w:val="28"/>
        </w:rPr>
      </w:pPr>
      <w:proofErr w:type="gramStart"/>
      <w:r w:rsidRPr="00AC3570">
        <w:rPr>
          <w:rFonts w:ascii="Times New Roman" w:hAnsi="Times New Roman" w:cs="Times New Roman"/>
          <w:sz w:val="28"/>
          <w:szCs w:val="28"/>
        </w:rPr>
        <w:t>statistical</w:t>
      </w:r>
      <w:proofErr w:type="gramEnd"/>
      <w:r w:rsidRPr="00AC3570">
        <w:rPr>
          <w:rFonts w:ascii="Times New Roman" w:hAnsi="Times New Roman" w:cs="Times New Roman"/>
          <w:sz w:val="28"/>
          <w:szCs w:val="28"/>
        </w:rPr>
        <w:t xml:space="preserve"> (processing of experimental data according to criteria, quantitative and qualitative processing of research results by the method of mathematical statistics).</w:t>
      </w:r>
    </w:p>
    <w:p w:rsidR="00A506D8" w:rsidRPr="00AC3570" w:rsidRDefault="00A506D8" w:rsidP="00AC3570">
      <w:pPr>
        <w:pStyle w:val="a4"/>
        <w:ind w:firstLine="720"/>
        <w:jc w:val="both"/>
        <w:rPr>
          <w:rFonts w:ascii="Times New Roman" w:hAnsi="Times New Roman" w:cs="Times New Roman"/>
          <w:sz w:val="28"/>
          <w:szCs w:val="28"/>
        </w:rPr>
      </w:pPr>
      <w:r w:rsidRPr="00AC3570">
        <w:rPr>
          <w:rFonts w:ascii="Times New Roman" w:hAnsi="Times New Roman" w:cs="Times New Roman"/>
          <w:b/>
          <w:sz w:val="28"/>
          <w:szCs w:val="28"/>
        </w:rPr>
        <w:t>Scientific novelty of the research</w:t>
      </w:r>
      <w:r w:rsidRPr="00AC3570">
        <w:rPr>
          <w:rFonts w:ascii="Times New Roman" w:hAnsi="Times New Roman" w:cs="Times New Roman"/>
          <w:sz w:val="28"/>
          <w:szCs w:val="28"/>
        </w:rPr>
        <w:t>:</w:t>
      </w:r>
    </w:p>
    <w:p w:rsidR="00A506D8" w:rsidRPr="00AC3570" w:rsidRDefault="00A506D8" w:rsidP="007F1E5F">
      <w:pPr>
        <w:pStyle w:val="a4"/>
        <w:numPr>
          <w:ilvl w:val="1"/>
          <w:numId w:val="6"/>
        </w:numPr>
        <w:ind w:left="0" w:firstLine="709"/>
        <w:jc w:val="both"/>
        <w:rPr>
          <w:rFonts w:ascii="Times New Roman" w:hAnsi="Times New Roman" w:cs="Times New Roman"/>
          <w:sz w:val="28"/>
          <w:szCs w:val="28"/>
        </w:rPr>
      </w:pPr>
      <w:r w:rsidRPr="00AC3570">
        <w:rPr>
          <w:rFonts w:ascii="Times New Roman" w:hAnsi="Times New Roman" w:cs="Times New Roman"/>
          <w:sz w:val="28"/>
          <w:szCs w:val="28"/>
        </w:rPr>
        <w:t>the meaning of the concept of "professionally-based competence" of a future translator is substantiated and its structure is determined, consisting of a set of cognitive-conceptual, foreign</w:t>
      </w:r>
      <w:r w:rsidR="007F1E5F">
        <w:rPr>
          <w:rFonts w:ascii="Times New Roman" w:hAnsi="Times New Roman" w:cs="Times New Roman"/>
          <w:sz w:val="28"/>
          <w:szCs w:val="28"/>
        </w:rPr>
        <w:t xml:space="preserve"> </w:t>
      </w:r>
      <w:r w:rsidRPr="00AC3570">
        <w:rPr>
          <w:rFonts w:ascii="Times New Roman" w:hAnsi="Times New Roman" w:cs="Times New Roman"/>
          <w:sz w:val="28"/>
          <w:szCs w:val="28"/>
        </w:rPr>
        <w:t xml:space="preserve">language professional-communicative, </w:t>
      </w:r>
      <w:r w:rsidR="005B24B6" w:rsidRPr="00AC3570">
        <w:rPr>
          <w:rFonts w:ascii="Times New Roman" w:hAnsi="Times New Roman" w:cs="Times New Roman"/>
          <w:sz w:val="28"/>
          <w:szCs w:val="28"/>
        </w:rPr>
        <w:t>information</w:t>
      </w:r>
      <w:r w:rsidR="00A51F62">
        <w:rPr>
          <w:rFonts w:ascii="Times New Roman" w:hAnsi="Times New Roman" w:cs="Times New Roman"/>
          <w:sz w:val="28"/>
          <w:szCs w:val="28"/>
        </w:rPr>
        <w:t xml:space="preserve">-searching </w:t>
      </w:r>
      <w:r w:rsidRPr="00AC3570">
        <w:rPr>
          <w:rFonts w:ascii="Times New Roman" w:hAnsi="Times New Roman" w:cs="Times New Roman"/>
          <w:sz w:val="28"/>
          <w:szCs w:val="28"/>
        </w:rPr>
        <w:t xml:space="preserve">and operational-instrumental </w:t>
      </w:r>
      <w:proofErr w:type="spellStart"/>
      <w:r w:rsidRPr="00AC3570">
        <w:rPr>
          <w:rFonts w:ascii="Times New Roman" w:hAnsi="Times New Roman" w:cs="Times New Roman"/>
          <w:sz w:val="28"/>
          <w:szCs w:val="28"/>
        </w:rPr>
        <w:t>subcompetencies</w:t>
      </w:r>
      <w:proofErr w:type="spellEnd"/>
      <w:r w:rsidRPr="00AC3570">
        <w:rPr>
          <w:rFonts w:ascii="Times New Roman" w:hAnsi="Times New Roman" w:cs="Times New Roman"/>
          <w:sz w:val="28"/>
          <w:szCs w:val="28"/>
        </w:rPr>
        <w:t>;</w:t>
      </w:r>
    </w:p>
    <w:p w:rsidR="00A506D8" w:rsidRPr="00AC3570" w:rsidRDefault="00A506D8" w:rsidP="007F1E5F">
      <w:pPr>
        <w:pStyle w:val="a4"/>
        <w:numPr>
          <w:ilvl w:val="1"/>
          <w:numId w:val="6"/>
        </w:numPr>
        <w:ind w:left="0" w:firstLine="709"/>
        <w:jc w:val="both"/>
        <w:rPr>
          <w:rFonts w:ascii="Times New Roman" w:hAnsi="Times New Roman" w:cs="Times New Roman"/>
          <w:sz w:val="28"/>
          <w:szCs w:val="28"/>
        </w:rPr>
      </w:pPr>
      <w:r w:rsidRPr="00AC3570">
        <w:rPr>
          <w:rFonts w:ascii="Times New Roman" w:hAnsi="Times New Roman" w:cs="Times New Roman"/>
          <w:sz w:val="28"/>
          <w:szCs w:val="28"/>
        </w:rPr>
        <w:t>the conceptual foundations of the formation of a professionally</w:t>
      </w:r>
      <w:r w:rsidR="005A2582" w:rsidRPr="00AC3570">
        <w:rPr>
          <w:rFonts w:ascii="Times New Roman" w:hAnsi="Times New Roman" w:cs="Times New Roman"/>
          <w:sz w:val="28"/>
          <w:szCs w:val="28"/>
        </w:rPr>
        <w:t>-</w:t>
      </w:r>
      <w:r w:rsidRPr="00AC3570">
        <w:rPr>
          <w:rFonts w:ascii="Times New Roman" w:hAnsi="Times New Roman" w:cs="Times New Roman"/>
          <w:sz w:val="28"/>
          <w:szCs w:val="28"/>
        </w:rPr>
        <w:t>based translator's competence are defined, based on professional</w:t>
      </w:r>
      <w:r w:rsidR="007F1E5F">
        <w:rPr>
          <w:rFonts w:ascii="Times New Roman" w:hAnsi="Times New Roman" w:cs="Times New Roman"/>
          <w:sz w:val="28"/>
          <w:szCs w:val="28"/>
        </w:rPr>
        <w:t xml:space="preserve"> </w:t>
      </w:r>
      <w:r w:rsidRPr="00AC3570">
        <w:rPr>
          <w:rFonts w:ascii="Times New Roman" w:hAnsi="Times New Roman" w:cs="Times New Roman"/>
          <w:sz w:val="28"/>
          <w:szCs w:val="28"/>
        </w:rPr>
        <w:t>competence</w:t>
      </w:r>
      <w:r w:rsidR="00AC3570">
        <w:rPr>
          <w:rFonts w:ascii="Times New Roman" w:hAnsi="Times New Roman" w:cs="Times New Roman"/>
          <w:sz w:val="28"/>
          <w:szCs w:val="28"/>
        </w:rPr>
        <w:t>-based</w:t>
      </w:r>
      <w:r w:rsidRPr="00AC3570">
        <w:rPr>
          <w:rFonts w:ascii="Times New Roman" w:hAnsi="Times New Roman" w:cs="Times New Roman"/>
          <w:sz w:val="28"/>
          <w:szCs w:val="28"/>
        </w:rPr>
        <w:t>, information</w:t>
      </w:r>
      <w:r w:rsidR="00FF3041" w:rsidRPr="00AC3570">
        <w:rPr>
          <w:rFonts w:ascii="Times New Roman" w:hAnsi="Times New Roman" w:cs="Times New Roman"/>
          <w:sz w:val="28"/>
          <w:szCs w:val="28"/>
        </w:rPr>
        <w:t>-</w:t>
      </w:r>
      <w:r w:rsidRPr="00AC3570">
        <w:rPr>
          <w:rFonts w:ascii="Times New Roman" w:hAnsi="Times New Roman" w:cs="Times New Roman"/>
          <w:sz w:val="28"/>
          <w:szCs w:val="28"/>
        </w:rPr>
        <w:t>technolog</w:t>
      </w:r>
      <w:r w:rsidR="00AC3570">
        <w:rPr>
          <w:rFonts w:ascii="Times New Roman" w:hAnsi="Times New Roman" w:cs="Times New Roman"/>
          <w:sz w:val="28"/>
          <w:szCs w:val="28"/>
        </w:rPr>
        <w:t>ical</w:t>
      </w:r>
      <w:r w:rsidRPr="00AC3570">
        <w:rPr>
          <w:rFonts w:ascii="Times New Roman" w:hAnsi="Times New Roman" w:cs="Times New Roman"/>
          <w:sz w:val="28"/>
          <w:szCs w:val="28"/>
        </w:rPr>
        <w:t>, cognitive</w:t>
      </w:r>
      <w:r w:rsidR="00FF3041" w:rsidRPr="00AC3570">
        <w:rPr>
          <w:rFonts w:ascii="Times New Roman" w:hAnsi="Times New Roman" w:cs="Times New Roman"/>
          <w:sz w:val="28"/>
          <w:szCs w:val="28"/>
        </w:rPr>
        <w:t>-</w:t>
      </w:r>
      <w:r w:rsidRPr="00AC3570">
        <w:rPr>
          <w:rFonts w:ascii="Times New Roman" w:hAnsi="Times New Roman" w:cs="Times New Roman"/>
          <w:sz w:val="28"/>
          <w:szCs w:val="28"/>
        </w:rPr>
        <w:t>activity, personal</w:t>
      </w:r>
      <w:r w:rsidR="00571C56">
        <w:rPr>
          <w:rFonts w:ascii="Times New Roman" w:hAnsi="Times New Roman" w:cs="Times New Roman"/>
          <w:sz w:val="28"/>
          <w:szCs w:val="28"/>
        </w:rPr>
        <w:t>-</w:t>
      </w:r>
      <w:r w:rsidRPr="00AC3570">
        <w:rPr>
          <w:rFonts w:ascii="Times New Roman" w:hAnsi="Times New Roman" w:cs="Times New Roman"/>
          <w:sz w:val="28"/>
          <w:szCs w:val="28"/>
        </w:rPr>
        <w:t>thesaurus approaches, taking into account the principles of interdisciplinary modular integration, intercultural</w:t>
      </w:r>
      <w:r w:rsidR="00571C56">
        <w:rPr>
          <w:rFonts w:ascii="Times New Roman" w:hAnsi="Times New Roman" w:cs="Times New Roman"/>
          <w:sz w:val="28"/>
          <w:szCs w:val="28"/>
        </w:rPr>
        <w:t>-</w:t>
      </w:r>
      <w:r w:rsidRPr="00AC3570">
        <w:rPr>
          <w:rFonts w:ascii="Times New Roman" w:hAnsi="Times New Roman" w:cs="Times New Roman"/>
          <w:sz w:val="28"/>
          <w:szCs w:val="28"/>
        </w:rPr>
        <w:t xml:space="preserve">communicative interaction, </w:t>
      </w:r>
      <w:r w:rsidR="005B002B" w:rsidRPr="005B002B">
        <w:rPr>
          <w:rFonts w:ascii="Times New Roman" w:hAnsi="Times New Roman" w:cs="Times New Roman"/>
          <w:sz w:val="28"/>
          <w:szCs w:val="28"/>
        </w:rPr>
        <w:t>system</w:t>
      </w:r>
      <w:r w:rsidR="005B002B">
        <w:rPr>
          <w:rFonts w:ascii="Times New Roman" w:hAnsi="Times New Roman" w:cs="Times New Roman"/>
          <w:sz w:val="28"/>
          <w:szCs w:val="28"/>
        </w:rPr>
        <w:t>atic</w:t>
      </w:r>
      <w:r w:rsidR="005B002B" w:rsidRPr="005B002B">
        <w:rPr>
          <w:rFonts w:ascii="Times New Roman" w:hAnsi="Times New Roman" w:cs="Times New Roman"/>
          <w:sz w:val="28"/>
          <w:szCs w:val="28"/>
        </w:rPr>
        <w:t xml:space="preserve"> integrity</w:t>
      </w:r>
      <w:r w:rsidRPr="00AC3570">
        <w:rPr>
          <w:rFonts w:ascii="Times New Roman" w:hAnsi="Times New Roman" w:cs="Times New Roman"/>
          <w:sz w:val="28"/>
          <w:szCs w:val="28"/>
        </w:rPr>
        <w:t>, and authenticity;</w:t>
      </w:r>
    </w:p>
    <w:p w:rsidR="00A506D8" w:rsidRPr="00AC3570" w:rsidRDefault="00A506D8" w:rsidP="007F1E5F">
      <w:pPr>
        <w:pStyle w:val="a4"/>
        <w:numPr>
          <w:ilvl w:val="1"/>
          <w:numId w:val="6"/>
        </w:numPr>
        <w:ind w:left="0" w:firstLine="709"/>
        <w:jc w:val="both"/>
        <w:rPr>
          <w:rFonts w:ascii="Times New Roman" w:hAnsi="Times New Roman" w:cs="Times New Roman"/>
          <w:sz w:val="28"/>
          <w:szCs w:val="28"/>
        </w:rPr>
      </w:pPr>
      <w:proofErr w:type="gramStart"/>
      <w:r w:rsidRPr="00AC3570">
        <w:rPr>
          <w:rFonts w:ascii="Times New Roman" w:hAnsi="Times New Roman" w:cs="Times New Roman"/>
          <w:sz w:val="28"/>
          <w:szCs w:val="28"/>
        </w:rPr>
        <w:t>a</w:t>
      </w:r>
      <w:proofErr w:type="gramEnd"/>
      <w:r w:rsidRPr="00AC3570">
        <w:rPr>
          <w:rFonts w:ascii="Times New Roman" w:hAnsi="Times New Roman" w:cs="Times New Roman"/>
          <w:sz w:val="28"/>
          <w:szCs w:val="28"/>
        </w:rPr>
        <w:t xml:space="preserve"> structural</w:t>
      </w:r>
      <w:r w:rsidR="00FF3041" w:rsidRPr="00AC3570">
        <w:rPr>
          <w:rFonts w:ascii="Times New Roman" w:hAnsi="Times New Roman" w:cs="Times New Roman"/>
          <w:sz w:val="28"/>
          <w:szCs w:val="28"/>
        </w:rPr>
        <w:t>-</w:t>
      </w:r>
      <w:r w:rsidRPr="00AC3570">
        <w:rPr>
          <w:rFonts w:ascii="Times New Roman" w:hAnsi="Times New Roman" w:cs="Times New Roman"/>
          <w:sz w:val="28"/>
          <w:szCs w:val="28"/>
        </w:rPr>
        <w:t>functional model has been developed that includes targeted, conceptual, substantive, procedural, and evaluative blocks for the formation of a professionally</w:t>
      </w:r>
      <w:r w:rsidR="005A2582" w:rsidRPr="00AC3570">
        <w:rPr>
          <w:rFonts w:ascii="Times New Roman" w:hAnsi="Times New Roman" w:cs="Times New Roman"/>
          <w:sz w:val="28"/>
          <w:szCs w:val="28"/>
        </w:rPr>
        <w:t>-</w:t>
      </w:r>
      <w:r w:rsidRPr="00AC3570">
        <w:rPr>
          <w:rFonts w:ascii="Times New Roman" w:hAnsi="Times New Roman" w:cs="Times New Roman"/>
          <w:sz w:val="28"/>
          <w:szCs w:val="28"/>
        </w:rPr>
        <w:t>based translator's competence through information and communication resources.</w:t>
      </w:r>
    </w:p>
    <w:p w:rsidR="00A506D8" w:rsidRPr="00AC3570" w:rsidRDefault="00A506D8" w:rsidP="007F1E5F">
      <w:pPr>
        <w:pStyle w:val="a4"/>
        <w:numPr>
          <w:ilvl w:val="1"/>
          <w:numId w:val="6"/>
        </w:numPr>
        <w:ind w:left="0" w:firstLine="709"/>
        <w:jc w:val="both"/>
        <w:rPr>
          <w:rFonts w:ascii="Times New Roman" w:hAnsi="Times New Roman" w:cs="Times New Roman"/>
          <w:sz w:val="28"/>
          <w:szCs w:val="28"/>
        </w:rPr>
      </w:pPr>
      <w:r w:rsidRPr="00AC3570">
        <w:rPr>
          <w:rFonts w:ascii="Times New Roman" w:hAnsi="Times New Roman" w:cs="Times New Roman"/>
          <w:sz w:val="28"/>
          <w:szCs w:val="28"/>
        </w:rPr>
        <w:t>an integrated thesaurus professional concept for the formation of a professionally</w:t>
      </w:r>
      <w:r w:rsidR="005A2582" w:rsidRPr="00AC3570">
        <w:rPr>
          <w:rFonts w:ascii="Times New Roman" w:hAnsi="Times New Roman" w:cs="Times New Roman"/>
          <w:sz w:val="28"/>
          <w:szCs w:val="28"/>
        </w:rPr>
        <w:t>-</w:t>
      </w:r>
      <w:r w:rsidRPr="00AC3570">
        <w:rPr>
          <w:rFonts w:ascii="Times New Roman" w:hAnsi="Times New Roman" w:cs="Times New Roman"/>
          <w:sz w:val="28"/>
          <w:szCs w:val="28"/>
        </w:rPr>
        <w:t xml:space="preserve"> based translator's competence has been implemented;</w:t>
      </w:r>
    </w:p>
    <w:p w:rsidR="00A506D8" w:rsidRPr="00AC3570" w:rsidRDefault="00A506D8" w:rsidP="007F1E5F">
      <w:pPr>
        <w:pStyle w:val="a4"/>
        <w:numPr>
          <w:ilvl w:val="1"/>
          <w:numId w:val="6"/>
        </w:numPr>
        <w:ind w:left="0" w:firstLine="709"/>
        <w:jc w:val="both"/>
        <w:rPr>
          <w:rFonts w:ascii="Times New Roman" w:hAnsi="Times New Roman" w:cs="Times New Roman"/>
          <w:sz w:val="28"/>
          <w:szCs w:val="28"/>
        </w:rPr>
      </w:pPr>
      <w:r w:rsidRPr="00AC3570">
        <w:rPr>
          <w:rFonts w:ascii="Times New Roman" w:hAnsi="Times New Roman" w:cs="Times New Roman"/>
          <w:sz w:val="28"/>
          <w:szCs w:val="28"/>
        </w:rPr>
        <w:t xml:space="preserve">an integrative system of exercises based on information and communication resources has been developed for the formation of these </w:t>
      </w:r>
      <w:proofErr w:type="spellStart"/>
      <w:r w:rsidRPr="00AC3570">
        <w:rPr>
          <w:rFonts w:ascii="Times New Roman" w:hAnsi="Times New Roman" w:cs="Times New Roman"/>
          <w:sz w:val="28"/>
          <w:szCs w:val="28"/>
        </w:rPr>
        <w:t>subcompetencies</w:t>
      </w:r>
      <w:proofErr w:type="spellEnd"/>
      <w:r w:rsidRPr="00AC3570">
        <w:rPr>
          <w:rFonts w:ascii="Times New Roman" w:hAnsi="Times New Roman" w:cs="Times New Roman"/>
          <w:sz w:val="28"/>
          <w:szCs w:val="28"/>
        </w:rPr>
        <w:t>;</w:t>
      </w:r>
    </w:p>
    <w:p w:rsidR="00A506D8" w:rsidRPr="00AC3570" w:rsidRDefault="00A506D8" w:rsidP="007F1E5F">
      <w:pPr>
        <w:pStyle w:val="a4"/>
        <w:numPr>
          <w:ilvl w:val="1"/>
          <w:numId w:val="6"/>
        </w:numPr>
        <w:ind w:left="0" w:firstLine="709"/>
        <w:jc w:val="both"/>
        <w:rPr>
          <w:rFonts w:ascii="Times New Roman" w:hAnsi="Times New Roman" w:cs="Times New Roman"/>
          <w:sz w:val="28"/>
          <w:szCs w:val="28"/>
        </w:rPr>
      </w:pPr>
      <w:proofErr w:type="gramStart"/>
      <w:r w:rsidRPr="00AC3570">
        <w:rPr>
          <w:rFonts w:ascii="Times New Roman" w:hAnsi="Times New Roman" w:cs="Times New Roman"/>
          <w:sz w:val="28"/>
          <w:szCs w:val="28"/>
        </w:rPr>
        <w:t>an</w:t>
      </w:r>
      <w:proofErr w:type="gramEnd"/>
      <w:r w:rsidRPr="00AC3570">
        <w:rPr>
          <w:rFonts w:ascii="Times New Roman" w:hAnsi="Times New Roman" w:cs="Times New Roman"/>
          <w:sz w:val="28"/>
          <w:szCs w:val="28"/>
        </w:rPr>
        <w:t xml:space="preserve"> algorithm for a step-by-step methodology for the formation of a professionally</w:t>
      </w:r>
      <w:r w:rsidR="00FF3041" w:rsidRPr="00AC3570">
        <w:rPr>
          <w:rFonts w:ascii="Times New Roman" w:hAnsi="Times New Roman" w:cs="Times New Roman"/>
          <w:sz w:val="28"/>
          <w:szCs w:val="28"/>
        </w:rPr>
        <w:t>-</w:t>
      </w:r>
      <w:r w:rsidRPr="00AC3570">
        <w:rPr>
          <w:rFonts w:ascii="Times New Roman" w:hAnsi="Times New Roman" w:cs="Times New Roman"/>
          <w:sz w:val="28"/>
          <w:szCs w:val="28"/>
        </w:rPr>
        <w:t>based translator's competence through information and communication resources has been developed and its effectiveness has been experimentally verified.</w:t>
      </w:r>
    </w:p>
    <w:p w:rsidR="00A506D8" w:rsidRPr="00AC3570" w:rsidRDefault="00A506D8" w:rsidP="00AC3570">
      <w:pPr>
        <w:pStyle w:val="a4"/>
        <w:ind w:firstLine="720"/>
        <w:jc w:val="both"/>
        <w:rPr>
          <w:rFonts w:ascii="Times New Roman" w:hAnsi="Times New Roman" w:cs="Times New Roman"/>
          <w:sz w:val="28"/>
          <w:szCs w:val="28"/>
        </w:rPr>
      </w:pPr>
      <w:r w:rsidRPr="00571C56">
        <w:rPr>
          <w:rFonts w:ascii="Times New Roman" w:hAnsi="Times New Roman" w:cs="Times New Roman"/>
          <w:b/>
          <w:sz w:val="28"/>
          <w:szCs w:val="28"/>
        </w:rPr>
        <w:t>The theoretical significance of the study</w:t>
      </w:r>
      <w:r w:rsidRPr="00AC3570">
        <w:rPr>
          <w:rFonts w:ascii="Times New Roman" w:hAnsi="Times New Roman" w:cs="Times New Roman"/>
          <w:sz w:val="28"/>
          <w:szCs w:val="28"/>
        </w:rPr>
        <w:t>: the essence of the concept of "professionally-based translator's competence" is determined and its structure is clarified, which is represented by cognitive-conceptual, foreign-language professional-communicative, information-</w:t>
      </w:r>
      <w:r w:rsidR="00A51F62">
        <w:rPr>
          <w:rFonts w:ascii="Times New Roman" w:hAnsi="Times New Roman" w:cs="Times New Roman"/>
          <w:sz w:val="28"/>
          <w:szCs w:val="28"/>
        </w:rPr>
        <w:t>searching</w:t>
      </w:r>
      <w:r w:rsidRPr="00AC3570">
        <w:rPr>
          <w:rFonts w:ascii="Times New Roman" w:hAnsi="Times New Roman" w:cs="Times New Roman"/>
          <w:sz w:val="28"/>
          <w:szCs w:val="28"/>
        </w:rPr>
        <w:t xml:space="preserve"> and operational-instrumental </w:t>
      </w:r>
      <w:proofErr w:type="spellStart"/>
      <w:r w:rsidRPr="00AC3570">
        <w:rPr>
          <w:rFonts w:ascii="Times New Roman" w:hAnsi="Times New Roman" w:cs="Times New Roman"/>
          <w:sz w:val="28"/>
          <w:szCs w:val="28"/>
        </w:rPr>
        <w:t>subcompetencies</w:t>
      </w:r>
      <w:proofErr w:type="spellEnd"/>
      <w:r w:rsidRPr="00AC3570">
        <w:rPr>
          <w:rFonts w:ascii="Times New Roman" w:hAnsi="Times New Roman" w:cs="Times New Roman"/>
          <w:sz w:val="28"/>
          <w:szCs w:val="28"/>
        </w:rPr>
        <w:t xml:space="preserve">; descriptors of </w:t>
      </w:r>
      <w:r w:rsidR="007F1E5F">
        <w:rPr>
          <w:rFonts w:ascii="Times New Roman" w:hAnsi="Times New Roman" w:cs="Times New Roman"/>
          <w:sz w:val="28"/>
          <w:szCs w:val="28"/>
        </w:rPr>
        <w:t xml:space="preserve">the </w:t>
      </w:r>
      <w:r w:rsidRPr="00AC3570">
        <w:rPr>
          <w:rFonts w:ascii="Times New Roman" w:hAnsi="Times New Roman" w:cs="Times New Roman"/>
          <w:sz w:val="28"/>
          <w:szCs w:val="28"/>
        </w:rPr>
        <w:t xml:space="preserve">formation </w:t>
      </w:r>
      <w:r w:rsidR="007F1E5F">
        <w:rPr>
          <w:rFonts w:ascii="Times New Roman" w:hAnsi="Times New Roman" w:cs="Times New Roman"/>
          <w:sz w:val="28"/>
          <w:szCs w:val="28"/>
        </w:rPr>
        <w:t xml:space="preserve">of </w:t>
      </w:r>
      <w:r w:rsidR="007F1E5F" w:rsidRPr="00AC3570">
        <w:rPr>
          <w:rFonts w:ascii="Times New Roman" w:hAnsi="Times New Roman" w:cs="Times New Roman"/>
          <w:sz w:val="28"/>
          <w:szCs w:val="28"/>
        </w:rPr>
        <w:t xml:space="preserve">professionally-based translator's competence </w:t>
      </w:r>
      <w:r w:rsidRPr="00AC3570">
        <w:rPr>
          <w:rFonts w:ascii="Times New Roman" w:hAnsi="Times New Roman" w:cs="Times New Roman"/>
          <w:sz w:val="28"/>
          <w:szCs w:val="28"/>
        </w:rPr>
        <w:t xml:space="preserve">based on the professional standard "Translator" are adapted; </w:t>
      </w:r>
      <w:proofErr w:type="spellStart"/>
      <w:r w:rsidRPr="00AC3570">
        <w:rPr>
          <w:rFonts w:ascii="Times New Roman" w:hAnsi="Times New Roman" w:cs="Times New Roman"/>
          <w:sz w:val="28"/>
          <w:szCs w:val="28"/>
        </w:rPr>
        <w:t>lingu</w:t>
      </w:r>
      <w:r w:rsidR="00571C56">
        <w:rPr>
          <w:rFonts w:ascii="Times New Roman" w:hAnsi="Times New Roman" w:cs="Times New Roman"/>
          <w:sz w:val="28"/>
          <w:szCs w:val="28"/>
        </w:rPr>
        <w:t>o</w:t>
      </w:r>
      <w:r w:rsidRPr="00AC3570">
        <w:rPr>
          <w:rFonts w:ascii="Times New Roman" w:hAnsi="Times New Roman" w:cs="Times New Roman"/>
          <w:sz w:val="28"/>
          <w:szCs w:val="28"/>
        </w:rPr>
        <w:t>didactic</w:t>
      </w:r>
      <w:proofErr w:type="spellEnd"/>
      <w:r w:rsidRPr="00AC3570">
        <w:rPr>
          <w:rFonts w:ascii="Times New Roman" w:hAnsi="Times New Roman" w:cs="Times New Roman"/>
          <w:sz w:val="28"/>
          <w:szCs w:val="28"/>
        </w:rPr>
        <w:t xml:space="preserve"> conditions for the effective formation of a professionally-based translator's competenc</w:t>
      </w:r>
      <w:r w:rsidR="007F1E5F">
        <w:rPr>
          <w:rFonts w:ascii="Times New Roman" w:hAnsi="Times New Roman" w:cs="Times New Roman"/>
          <w:sz w:val="28"/>
          <w:szCs w:val="28"/>
        </w:rPr>
        <w:t>e</w:t>
      </w:r>
      <w:r w:rsidRPr="00AC3570">
        <w:rPr>
          <w:rFonts w:ascii="Times New Roman" w:hAnsi="Times New Roman" w:cs="Times New Roman"/>
          <w:sz w:val="28"/>
          <w:szCs w:val="28"/>
        </w:rPr>
        <w:t xml:space="preserve"> through informatio</w:t>
      </w:r>
      <w:r w:rsidR="005B24B6" w:rsidRPr="00AC3570">
        <w:rPr>
          <w:rFonts w:ascii="Times New Roman" w:hAnsi="Times New Roman" w:cs="Times New Roman"/>
          <w:sz w:val="28"/>
          <w:szCs w:val="28"/>
        </w:rPr>
        <w:t>n and communication resources</w:t>
      </w:r>
      <w:r w:rsidR="00571C56">
        <w:rPr>
          <w:rFonts w:ascii="Times New Roman" w:hAnsi="Times New Roman" w:cs="Times New Roman"/>
          <w:sz w:val="28"/>
          <w:szCs w:val="28"/>
        </w:rPr>
        <w:t xml:space="preserve"> are identified</w:t>
      </w:r>
      <w:r w:rsidR="005B24B6" w:rsidRPr="00AC3570">
        <w:rPr>
          <w:rFonts w:ascii="Times New Roman" w:hAnsi="Times New Roman" w:cs="Times New Roman"/>
          <w:sz w:val="28"/>
          <w:szCs w:val="28"/>
        </w:rPr>
        <w:t>; a</w:t>
      </w:r>
      <w:r w:rsidRPr="00AC3570">
        <w:rPr>
          <w:rFonts w:ascii="Times New Roman" w:hAnsi="Times New Roman" w:cs="Times New Roman"/>
          <w:sz w:val="28"/>
          <w:szCs w:val="28"/>
        </w:rPr>
        <w:t xml:space="preserve"> structural</w:t>
      </w:r>
      <w:r w:rsidR="00FF3041" w:rsidRPr="00AC3570">
        <w:rPr>
          <w:rFonts w:ascii="Times New Roman" w:hAnsi="Times New Roman" w:cs="Times New Roman"/>
          <w:sz w:val="28"/>
          <w:szCs w:val="28"/>
        </w:rPr>
        <w:t>-</w:t>
      </w:r>
      <w:r w:rsidRPr="00AC3570">
        <w:rPr>
          <w:rFonts w:ascii="Times New Roman" w:hAnsi="Times New Roman" w:cs="Times New Roman"/>
          <w:sz w:val="28"/>
          <w:szCs w:val="28"/>
        </w:rPr>
        <w:t>functional model for the formation of a professionally</w:t>
      </w:r>
      <w:r w:rsidR="00FF3041" w:rsidRPr="00AC3570">
        <w:rPr>
          <w:rFonts w:ascii="Times New Roman" w:hAnsi="Times New Roman" w:cs="Times New Roman"/>
          <w:sz w:val="28"/>
          <w:szCs w:val="28"/>
        </w:rPr>
        <w:t>-</w:t>
      </w:r>
      <w:r w:rsidRPr="00AC3570">
        <w:rPr>
          <w:rFonts w:ascii="Times New Roman" w:hAnsi="Times New Roman" w:cs="Times New Roman"/>
          <w:sz w:val="28"/>
          <w:szCs w:val="28"/>
        </w:rPr>
        <w:t>based translator's competence through information and communication resources has been developed.</w:t>
      </w:r>
    </w:p>
    <w:p w:rsidR="00A506D8" w:rsidRPr="00AC3570" w:rsidRDefault="00A506D8" w:rsidP="00AC3570">
      <w:pPr>
        <w:pStyle w:val="a4"/>
        <w:ind w:firstLine="720"/>
        <w:jc w:val="both"/>
        <w:rPr>
          <w:rFonts w:ascii="Times New Roman" w:hAnsi="Times New Roman" w:cs="Times New Roman"/>
          <w:sz w:val="28"/>
          <w:szCs w:val="28"/>
        </w:rPr>
      </w:pPr>
      <w:r w:rsidRPr="00571C56">
        <w:rPr>
          <w:rFonts w:ascii="Times New Roman" w:hAnsi="Times New Roman" w:cs="Times New Roman"/>
          <w:b/>
          <w:sz w:val="28"/>
          <w:szCs w:val="28"/>
        </w:rPr>
        <w:t>The practical value of the research</w:t>
      </w:r>
      <w:r w:rsidRPr="00AC3570">
        <w:rPr>
          <w:rFonts w:ascii="Times New Roman" w:hAnsi="Times New Roman" w:cs="Times New Roman"/>
          <w:sz w:val="28"/>
          <w:szCs w:val="28"/>
        </w:rPr>
        <w:t xml:space="preserve">: the developed methodology for the formation of professionally-based translator competence through information and communication resources has been introduced into the educational process; diagnostic </w:t>
      </w:r>
      <w:r w:rsidRPr="00AC3570">
        <w:rPr>
          <w:rFonts w:ascii="Times New Roman" w:hAnsi="Times New Roman" w:cs="Times New Roman"/>
          <w:sz w:val="28"/>
          <w:szCs w:val="28"/>
        </w:rPr>
        <w:lastRenderedPageBreak/>
        <w:t xml:space="preserve">tools have been created, including questionnaires and tests for each structural component, designed to determine the level of formation of professionally-based translator competence; a system of exercises and tasks based on information and communication resources for the formation of professionally-based translator competence has been presented.An electronic textbook "Basic English for translators" for 2nd year students </w:t>
      </w:r>
      <w:r w:rsidR="005B24B6" w:rsidRPr="00AC3570">
        <w:rPr>
          <w:rFonts w:ascii="Times New Roman" w:hAnsi="Times New Roman" w:cs="Times New Roman"/>
          <w:sz w:val="28"/>
          <w:szCs w:val="28"/>
        </w:rPr>
        <w:t>has</w:t>
      </w:r>
      <w:r w:rsidRPr="00AC3570">
        <w:rPr>
          <w:rFonts w:ascii="Times New Roman" w:hAnsi="Times New Roman" w:cs="Times New Roman"/>
          <w:sz w:val="28"/>
          <w:szCs w:val="28"/>
        </w:rPr>
        <w:t xml:space="preserve"> been developed and introduced into the educational process.</w:t>
      </w:r>
    </w:p>
    <w:p w:rsidR="00A506D8" w:rsidRPr="00AC3570" w:rsidRDefault="00A506D8" w:rsidP="00AC3570">
      <w:pPr>
        <w:pStyle w:val="a4"/>
        <w:ind w:firstLine="720"/>
        <w:jc w:val="both"/>
        <w:rPr>
          <w:rFonts w:ascii="Times New Roman" w:hAnsi="Times New Roman" w:cs="Times New Roman"/>
          <w:sz w:val="28"/>
          <w:szCs w:val="28"/>
        </w:rPr>
      </w:pPr>
      <w:r w:rsidRPr="00571C56">
        <w:rPr>
          <w:rFonts w:ascii="Times New Roman" w:hAnsi="Times New Roman" w:cs="Times New Roman"/>
          <w:b/>
          <w:sz w:val="28"/>
          <w:szCs w:val="28"/>
        </w:rPr>
        <w:t>The following provisions are submitted for protection</w:t>
      </w:r>
      <w:r w:rsidRPr="00AC3570">
        <w:rPr>
          <w:rFonts w:ascii="Times New Roman" w:hAnsi="Times New Roman" w:cs="Times New Roman"/>
          <w:sz w:val="28"/>
          <w:szCs w:val="28"/>
        </w:rPr>
        <w:t>:</w:t>
      </w:r>
    </w:p>
    <w:p w:rsidR="00A506D8" w:rsidRPr="00AC3570" w:rsidRDefault="00A506D8"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1. Professionally-based translator's competence is the theoretical, procedural and integrative knowledge and qualities of the translator, as well as the ability to use information and communication resources to effectively solve translation problems. The structure of this competence is represented by a set of cognitive-conceptual, </w:t>
      </w:r>
      <w:r w:rsidR="00571C56">
        <w:rPr>
          <w:rFonts w:ascii="Times New Roman" w:hAnsi="Times New Roman" w:cs="Times New Roman"/>
          <w:sz w:val="28"/>
          <w:szCs w:val="28"/>
        </w:rPr>
        <w:t xml:space="preserve">foreign language </w:t>
      </w:r>
      <w:r w:rsidRPr="00AC3570">
        <w:rPr>
          <w:rFonts w:ascii="Times New Roman" w:hAnsi="Times New Roman" w:cs="Times New Roman"/>
          <w:sz w:val="28"/>
          <w:szCs w:val="28"/>
        </w:rPr>
        <w:t>professional-communicative, information-</w:t>
      </w:r>
      <w:r w:rsidR="00A51F62">
        <w:rPr>
          <w:rFonts w:ascii="Times New Roman" w:hAnsi="Times New Roman" w:cs="Times New Roman"/>
          <w:sz w:val="28"/>
          <w:szCs w:val="28"/>
        </w:rPr>
        <w:t>searching</w:t>
      </w:r>
      <w:r w:rsidRPr="00AC3570">
        <w:rPr>
          <w:rFonts w:ascii="Times New Roman" w:hAnsi="Times New Roman" w:cs="Times New Roman"/>
          <w:sz w:val="28"/>
          <w:szCs w:val="28"/>
        </w:rPr>
        <w:t xml:space="preserve"> and operational-instrumental </w:t>
      </w:r>
      <w:proofErr w:type="spellStart"/>
      <w:r w:rsidRPr="00AC3570">
        <w:rPr>
          <w:rFonts w:ascii="Times New Roman" w:hAnsi="Times New Roman" w:cs="Times New Roman"/>
          <w:sz w:val="28"/>
          <w:szCs w:val="28"/>
        </w:rPr>
        <w:t>subcompetencies</w:t>
      </w:r>
      <w:proofErr w:type="spellEnd"/>
      <w:r w:rsidRPr="00AC3570">
        <w:rPr>
          <w:rFonts w:ascii="Times New Roman" w:hAnsi="Times New Roman" w:cs="Times New Roman"/>
          <w:sz w:val="28"/>
          <w:szCs w:val="28"/>
        </w:rPr>
        <w:t xml:space="preserve"> of the translator necessary for the implementation of professional translation activities.</w:t>
      </w:r>
    </w:p>
    <w:p w:rsidR="00A506D8" w:rsidRPr="00AC3570" w:rsidRDefault="00A506D8"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2. Based on scientific prerequisites and theoretical provisions, a structural</w:t>
      </w:r>
      <w:r w:rsidR="00571C56">
        <w:rPr>
          <w:rFonts w:ascii="Times New Roman" w:hAnsi="Times New Roman" w:cs="Times New Roman"/>
          <w:sz w:val="28"/>
          <w:szCs w:val="28"/>
        </w:rPr>
        <w:t>-</w:t>
      </w:r>
      <w:r w:rsidRPr="00AC3570">
        <w:rPr>
          <w:rFonts w:ascii="Times New Roman" w:hAnsi="Times New Roman" w:cs="Times New Roman"/>
          <w:sz w:val="28"/>
          <w:szCs w:val="28"/>
        </w:rPr>
        <w:t xml:space="preserve"> functional model for the formation of a professionally</w:t>
      </w:r>
      <w:r w:rsidR="000052CA">
        <w:rPr>
          <w:rFonts w:ascii="Times New Roman" w:hAnsi="Times New Roman" w:cs="Times New Roman"/>
          <w:sz w:val="28"/>
          <w:szCs w:val="28"/>
        </w:rPr>
        <w:t>-</w:t>
      </w:r>
      <w:r w:rsidRPr="00AC3570">
        <w:rPr>
          <w:rFonts w:ascii="Times New Roman" w:hAnsi="Times New Roman" w:cs="Times New Roman"/>
          <w:sz w:val="28"/>
          <w:szCs w:val="28"/>
        </w:rPr>
        <w:t xml:space="preserve">based translator's competence has been designed, consisting of five interrelated blocks: target, conceptual, substantive, procedural and evaluative. </w:t>
      </w:r>
    </w:p>
    <w:p w:rsidR="00A506D8" w:rsidRPr="00AC3570" w:rsidRDefault="00A506D8"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3. The integrated thesaurus professional concept is based on professional competence</w:t>
      </w:r>
      <w:r w:rsidR="000052CA">
        <w:rPr>
          <w:rFonts w:ascii="Times New Roman" w:hAnsi="Times New Roman" w:cs="Times New Roman"/>
          <w:sz w:val="28"/>
          <w:szCs w:val="28"/>
        </w:rPr>
        <w:t>-based</w:t>
      </w:r>
      <w:r w:rsidRPr="00AC3570">
        <w:rPr>
          <w:rFonts w:ascii="Times New Roman" w:hAnsi="Times New Roman" w:cs="Times New Roman"/>
          <w:sz w:val="28"/>
          <w:szCs w:val="28"/>
        </w:rPr>
        <w:t>, information</w:t>
      </w:r>
      <w:r w:rsidR="000052CA">
        <w:rPr>
          <w:rFonts w:ascii="Times New Roman" w:hAnsi="Times New Roman" w:cs="Times New Roman"/>
          <w:sz w:val="28"/>
          <w:szCs w:val="28"/>
        </w:rPr>
        <w:t>-</w:t>
      </w:r>
      <w:r w:rsidRPr="00AC3570">
        <w:rPr>
          <w:rFonts w:ascii="Times New Roman" w:hAnsi="Times New Roman" w:cs="Times New Roman"/>
          <w:sz w:val="28"/>
          <w:szCs w:val="28"/>
        </w:rPr>
        <w:t>technolog</w:t>
      </w:r>
      <w:r w:rsidR="000052CA">
        <w:rPr>
          <w:rFonts w:ascii="Times New Roman" w:hAnsi="Times New Roman" w:cs="Times New Roman"/>
          <w:sz w:val="28"/>
          <w:szCs w:val="28"/>
        </w:rPr>
        <w:t>ical</w:t>
      </w:r>
      <w:r w:rsidRPr="00AC3570">
        <w:rPr>
          <w:rFonts w:ascii="Times New Roman" w:hAnsi="Times New Roman" w:cs="Times New Roman"/>
          <w:sz w:val="28"/>
          <w:szCs w:val="28"/>
        </w:rPr>
        <w:t>, cognitive</w:t>
      </w:r>
      <w:r w:rsidR="000052CA">
        <w:rPr>
          <w:rFonts w:ascii="Times New Roman" w:hAnsi="Times New Roman" w:cs="Times New Roman"/>
          <w:sz w:val="28"/>
          <w:szCs w:val="28"/>
        </w:rPr>
        <w:t>-</w:t>
      </w:r>
      <w:r w:rsidRPr="00AC3570">
        <w:rPr>
          <w:rFonts w:ascii="Times New Roman" w:hAnsi="Times New Roman" w:cs="Times New Roman"/>
          <w:sz w:val="28"/>
          <w:szCs w:val="28"/>
        </w:rPr>
        <w:t>activity, and personal</w:t>
      </w:r>
      <w:r w:rsidR="000052CA">
        <w:rPr>
          <w:rFonts w:ascii="Times New Roman" w:hAnsi="Times New Roman" w:cs="Times New Roman"/>
          <w:sz w:val="28"/>
          <w:szCs w:val="28"/>
        </w:rPr>
        <w:t>-</w:t>
      </w:r>
      <w:r w:rsidRPr="00AC3570">
        <w:rPr>
          <w:rFonts w:ascii="Times New Roman" w:hAnsi="Times New Roman" w:cs="Times New Roman"/>
          <w:sz w:val="28"/>
          <w:szCs w:val="28"/>
        </w:rPr>
        <w:t xml:space="preserve"> thesaurus approaches as a unit of subject content aimed at the formation of professionally-based translator competence.</w:t>
      </w:r>
    </w:p>
    <w:p w:rsidR="00A506D8" w:rsidRPr="00AC3570" w:rsidRDefault="00A506D8"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4. The system of exercises based on information and communication resources has been developed in order to form </w:t>
      </w:r>
      <w:proofErr w:type="spellStart"/>
      <w:r w:rsidRPr="00AC3570">
        <w:rPr>
          <w:rFonts w:ascii="Times New Roman" w:hAnsi="Times New Roman" w:cs="Times New Roman"/>
          <w:sz w:val="28"/>
          <w:szCs w:val="28"/>
        </w:rPr>
        <w:t>subcompetencies</w:t>
      </w:r>
      <w:proofErr w:type="spellEnd"/>
      <w:r w:rsidRPr="00AC3570">
        <w:rPr>
          <w:rFonts w:ascii="Times New Roman" w:hAnsi="Times New Roman" w:cs="Times New Roman"/>
          <w:sz w:val="28"/>
          <w:szCs w:val="28"/>
        </w:rPr>
        <w:t xml:space="preserve"> of the professionally-based competence of </w:t>
      </w:r>
      <w:r w:rsidR="00CF5304">
        <w:rPr>
          <w:rFonts w:ascii="Times New Roman" w:hAnsi="Times New Roman" w:cs="Times New Roman"/>
          <w:sz w:val="28"/>
          <w:szCs w:val="28"/>
        </w:rPr>
        <w:t>a</w:t>
      </w:r>
      <w:r w:rsidRPr="00AC3570">
        <w:rPr>
          <w:rFonts w:ascii="Times New Roman" w:hAnsi="Times New Roman" w:cs="Times New Roman"/>
          <w:sz w:val="28"/>
          <w:szCs w:val="28"/>
        </w:rPr>
        <w:t xml:space="preserve"> translator.</w:t>
      </w:r>
    </w:p>
    <w:p w:rsidR="00A506D8" w:rsidRPr="00AC3570" w:rsidRDefault="00A506D8"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5. The algorithm of the step-by-step methodology is focused on the consistent formation of the professionally-based competence of </w:t>
      </w:r>
      <w:r w:rsidR="00CF5304">
        <w:rPr>
          <w:rFonts w:ascii="Times New Roman" w:hAnsi="Times New Roman" w:cs="Times New Roman"/>
          <w:sz w:val="28"/>
          <w:szCs w:val="28"/>
        </w:rPr>
        <w:t>a</w:t>
      </w:r>
      <w:r w:rsidRPr="00AC3570">
        <w:rPr>
          <w:rFonts w:ascii="Times New Roman" w:hAnsi="Times New Roman" w:cs="Times New Roman"/>
          <w:sz w:val="28"/>
          <w:szCs w:val="28"/>
        </w:rPr>
        <w:t xml:space="preserve"> translator, ensuring the task-based implementation of the allocated knowledge, skills and abilities at all stages of training, which brings educational activities as close as possible to </w:t>
      </w:r>
      <w:r w:rsidR="00BF470A" w:rsidRPr="00AC3570">
        <w:rPr>
          <w:rFonts w:ascii="Times New Roman" w:hAnsi="Times New Roman" w:cs="Times New Roman"/>
          <w:sz w:val="28"/>
          <w:szCs w:val="28"/>
        </w:rPr>
        <w:t xml:space="preserve">authentic </w:t>
      </w:r>
      <w:r w:rsidRPr="00AC3570">
        <w:rPr>
          <w:rFonts w:ascii="Times New Roman" w:hAnsi="Times New Roman" w:cs="Times New Roman"/>
          <w:sz w:val="28"/>
          <w:szCs w:val="28"/>
        </w:rPr>
        <w:t xml:space="preserve">translation in conditions of the </w:t>
      </w:r>
      <w:r w:rsidR="00BF470A" w:rsidRPr="00AC3570">
        <w:rPr>
          <w:rFonts w:ascii="Times New Roman" w:hAnsi="Times New Roman" w:cs="Times New Roman"/>
          <w:sz w:val="28"/>
          <w:szCs w:val="28"/>
        </w:rPr>
        <w:t xml:space="preserve">usage of information </w:t>
      </w:r>
      <w:r w:rsidR="00A344AE">
        <w:rPr>
          <w:rFonts w:ascii="Times New Roman" w:hAnsi="Times New Roman" w:cs="Times New Roman"/>
          <w:sz w:val="28"/>
          <w:szCs w:val="28"/>
        </w:rPr>
        <w:t xml:space="preserve">and communication </w:t>
      </w:r>
      <w:r w:rsidR="00BF470A" w:rsidRPr="00AC3570">
        <w:rPr>
          <w:rFonts w:ascii="Times New Roman" w:hAnsi="Times New Roman" w:cs="Times New Roman"/>
          <w:sz w:val="28"/>
          <w:szCs w:val="28"/>
        </w:rPr>
        <w:t xml:space="preserve"> resources</w:t>
      </w:r>
      <w:r w:rsidRPr="00AC3570">
        <w:rPr>
          <w:rFonts w:ascii="Times New Roman" w:hAnsi="Times New Roman" w:cs="Times New Roman"/>
          <w:sz w:val="28"/>
          <w:szCs w:val="28"/>
        </w:rPr>
        <w:t>.</w:t>
      </w:r>
    </w:p>
    <w:p w:rsidR="00A506D8" w:rsidRPr="00AC3570" w:rsidRDefault="00A506D8" w:rsidP="00AC3570">
      <w:pPr>
        <w:pStyle w:val="a4"/>
        <w:ind w:firstLine="720"/>
        <w:jc w:val="both"/>
        <w:rPr>
          <w:rFonts w:ascii="Times New Roman" w:hAnsi="Times New Roman" w:cs="Times New Roman"/>
          <w:sz w:val="28"/>
          <w:szCs w:val="28"/>
        </w:rPr>
      </w:pPr>
      <w:r w:rsidRPr="00CF5304">
        <w:rPr>
          <w:rFonts w:ascii="Times New Roman" w:hAnsi="Times New Roman" w:cs="Times New Roman"/>
          <w:b/>
          <w:sz w:val="28"/>
          <w:szCs w:val="28"/>
        </w:rPr>
        <w:t>Approval and publication of research results</w:t>
      </w:r>
      <w:r w:rsidRPr="00AC3570">
        <w:rPr>
          <w:rFonts w:ascii="Times New Roman" w:hAnsi="Times New Roman" w:cs="Times New Roman"/>
          <w:sz w:val="28"/>
          <w:szCs w:val="28"/>
        </w:rPr>
        <w:t>: the results obtained are reflected in scientific articles and materials of international scientific conferences.</w:t>
      </w:r>
    </w:p>
    <w:p w:rsidR="00A506D8" w:rsidRPr="00AC3570" w:rsidRDefault="00A506D8"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Two of them were published in journals included in the </w:t>
      </w:r>
      <w:r w:rsidRPr="00CF5304">
        <w:rPr>
          <w:rFonts w:ascii="Times New Roman" w:hAnsi="Times New Roman" w:cs="Times New Roman"/>
          <w:sz w:val="28"/>
          <w:szCs w:val="28"/>
        </w:rPr>
        <w:t>Scopus database</w:t>
      </w:r>
      <w:r w:rsidRPr="00AC3570">
        <w:rPr>
          <w:rFonts w:ascii="Times New Roman" w:hAnsi="Times New Roman" w:cs="Times New Roman"/>
          <w:sz w:val="28"/>
          <w:szCs w:val="28"/>
        </w:rPr>
        <w:t>:</w:t>
      </w:r>
    </w:p>
    <w:p w:rsidR="00A506D8" w:rsidRPr="00AC3570" w:rsidRDefault="00A506D8"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1. Investigating of Information and Communication Technology (ICT) Skills and Professionally-based Competencies of Translator Candidates // Year: 2022 Volume: 10 Number: </w:t>
      </w:r>
      <w:proofErr w:type="gramStart"/>
      <w:r w:rsidRPr="00AC3570">
        <w:rPr>
          <w:rFonts w:ascii="Times New Roman" w:hAnsi="Times New Roman" w:cs="Times New Roman"/>
          <w:sz w:val="28"/>
          <w:szCs w:val="28"/>
        </w:rPr>
        <w:t>4  894</w:t>
      </w:r>
      <w:proofErr w:type="gramEnd"/>
      <w:r w:rsidRPr="00AC3570">
        <w:rPr>
          <w:rFonts w:ascii="Times New Roman" w:hAnsi="Times New Roman" w:cs="Times New Roman"/>
          <w:sz w:val="28"/>
          <w:szCs w:val="28"/>
        </w:rPr>
        <w:t xml:space="preserve">-917б. </w:t>
      </w:r>
      <w:hyperlink r:id="rId5" w:history="1">
        <w:r w:rsidR="00BF470A" w:rsidRPr="00AC3570">
          <w:rPr>
            <w:rStyle w:val="a3"/>
            <w:rFonts w:ascii="Times New Roman" w:hAnsi="Times New Roman" w:cs="Times New Roman"/>
            <w:sz w:val="28"/>
            <w:szCs w:val="28"/>
          </w:rPr>
          <w:t xml:space="preserve">https://ijemst.net/index.php/ij </w:t>
        </w:r>
        <w:proofErr w:type="spellStart"/>
        <w:r w:rsidR="00BF470A" w:rsidRPr="00AC3570">
          <w:rPr>
            <w:rStyle w:val="a3"/>
            <w:rFonts w:ascii="Times New Roman" w:hAnsi="Times New Roman" w:cs="Times New Roman"/>
            <w:sz w:val="28"/>
            <w:szCs w:val="28"/>
          </w:rPr>
          <w:t>emst</w:t>
        </w:r>
        <w:proofErr w:type="spellEnd"/>
        <w:r w:rsidR="00BF470A" w:rsidRPr="00AC3570">
          <w:rPr>
            <w:rStyle w:val="a3"/>
            <w:rFonts w:ascii="Times New Roman" w:hAnsi="Times New Roman" w:cs="Times New Roman"/>
            <w:sz w:val="28"/>
            <w:szCs w:val="28"/>
          </w:rPr>
          <w:t>/issue/view/48</w:t>
        </w:r>
      </w:hyperlink>
    </w:p>
    <w:p w:rsidR="00A506D8" w:rsidRPr="00AC3570" w:rsidRDefault="00A506D8"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2. Investigating the Relationships Between Intercultural Competences, Academic and Professional Self-Efficacy of Translators /</w:t>
      </w:r>
      <w:proofErr w:type="gramStart"/>
      <w:r w:rsidRPr="00AC3570">
        <w:rPr>
          <w:rFonts w:ascii="Times New Roman" w:hAnsi="Times New Roman" w:cs="Times New Roman"/>
          <w:sz w:val="28"/>
          <w:szCs w:val="28"/>
        </w:rPr>
        <w:t>/  Vol</w:t>
      </w:r>
      <w:proofErr w:type="gramEnd"/>
      <w:r w:rsidRPr="00AC3570">
        <w:rPr>
          <w:rFonts w:ascii="Times New Roman" w:hAnsi="Times New Roman" w:cs="Times New Roman"/>
          <w:sz w:val="28"/>
          <w:szCs w:val="28"/>
        </w:rPr>
        <w:t xml:space="preserve"> 15, No 3 (2024) Journal of Social Studies Education Research 374-399б. </w:t>
      </w:r>
      <w:hyperlink r:id="rId6" w:history="1">
        <w:r w:rsidR="00BF470A" w:rsidRPr="00AC3570">
          <w:rPr>
            <w:rStyle w:val="a3"/>
            <w:rFonts w:ascii="Times New Roman" w:hAnsi="Times New Roman" w:cs="Times New Roman"/>
            <w:sz w:val="28"/>
            <w:szCs w:val="28"/>
          </w:rPr>
          <w:t>https://jsser.org/index.php/jsser/issue/view/48/showToc</w:t>
        </w:r>
      </w:hyperlink>
    </w:p>
    <w:p w:rsidR="00700577" w:rsidRPr="00AC3570" w:rsidRDefault="00BF470A"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lastRenderedPageBreak/>
        <w:t xml:space="preserve">2. Five of them are published in publications recommended by the Committee for Control in the field of Education and Science of the Ministry of Education and Science of the Republic of Kazakhstan: </w:t>
      </w:r>
    </w:p>
    <w:p w:rsidR="00700577" w:rsidRPr="00AC3570" w:rsidRDefault="00BF470A"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1) </w:t>
      </w:r>
      <w:r w:rsidR="001B211F" w:rsidRPr="00AC3570">
        <w:rPr>
          <w:rFonts w:ascii="Times New Roman" w:hAnsi="Times New Roman" w:cs="Times New Roman"/>
          <w:sz w:val="28"/>
          <w:szCs w:val="28"/>
        </w:rPr>
        <w:t xml:space="preserve">To the issue of using </w:t>
      </w:r>
      <w:proofErr w:type="spellStart"/>
      <w:r w:rsidR="001B211F" w:rsidRPr="00AC3570">
        <w:rPr>
          <w:rFonts w:ascii="Times New Roman" w:hAnsi="Times New Roman" w:cs="Times New Roman"/>
          <w:sz w:val="28"/>
          <w:szCs w:val="28"/>
        </w:rPr>
        <w:t>infocommunication</w:t>
      </w:r>
      <w:proofErr w:type="spellEnd"/>
      <w:r w:rsidR="001B211F" w:rsidRPr="00AC3570">
        <w:rPr>
          <w:rFonts w:ascii="Times New Roman" w:hAnsi="Times New Roman" w:cs="Times New Roman"/>
          <w:sz w:val="28"/>
          <w:szCs w:val="28"/>
        </w:rPr>
        <w:t xml:space="preserve"> technologies in the formation of professional competence of translators </w:t>
      </w:r>
      <w:r w:rsidRPr="00AC3570">
        <w:rPr>
          <w:rFonts w:ascii="Times New Roman" w:hAnsi="Times New Roman" w:cs="Times New Roman"/>
          <w:sz w:val="28"/>
          <w:szCs w:val="28"/>
        </w:rPr>
        <w:t xml:space="preserve">// Al-Farabi Kazakh National University Bulletin "Pedagogical Sciences" Series №1 (58) Almaty "Kazakh University" 2019 </w:t>
      </w:r>
      <w:r w:rsidR="00917C39" w:rsidRPr="00AC3570">
        <w:rPr>
          <w:rFonts w:ascii="Times New Roman" w:hAnsi="Times New Roman" w:cs="Times New Roman"/>
          <w:sz w:val="28"/>
          <w:szCs w:val="28"/>
        </w:rPr>
        <w:t xml:space="preserve">ISSN 2520-2634, - </w:t>
      </w:r>
      <w:r w:rsidRPr="00AC3570">
        <w:rPr>
          <w:rFonts w:ascii="Times New Roman" w:hAnsi="Times New Roman" w:cs="Times New Roman"/>
          <w:sz w:val="28"/>
          <w:szCs w:val="28"/>
        </w:rPr>
        <w:t>13-21</w:t>
      </w:r>
      <w:r w:rsidR="00917C39" w:rsidRPr="00AC3570">
        <w:rPr>
          <w:rFonts w:ascii="Times New Roman" w:hAnsi="Times New Roman" w:cs="Times New Roman"/>
          <w:sz w:val="28"/>
          <w:szCs w:val="28"/>
        </w:rPr>
        <w:t>pp</w:t>
      </w:r>
      <w:r w:rsidRPr="00AC3570">
        <w:rPr>
          <w:rFonts w:ascii="Times New Roman" w:hAnsi="Times New Roman" w:cs="Times New Roman"/>
          <w:sz w:val="28"/>
          <w:szCs w:val="28"/>
        </w:rPr>
        <w:t>. Al-</w:t>
      </w:r>
      <w:proofErr w:type="spellStart"/>
      <w:r w:rsidRPr="00AC3570">
        <w:rPr>
          <w:rFonts w:ascii="Times New Roman" w:hAnsi="Times New Roman" w:cs="Times New Roman"/>
          <w:sz w:val="28"/>
          <w:szCs w:val="28"/>
        </w:rPr>
        <w:t>Farabi</w:t>
      </w:r>
      <w:proofErr w:type="spellEnd"/>
      <w:r w:rsidRPr="00AC3570">
        <w:rPr>
          <w:rFonts w:ascii="Times New Roman" w:hAnsi="Times New Roman" w:cs="Times New Roman"/>
          <w:sz w:val="28"/>
          <w:szCs w:val="28"/>
        </w:rPr>
        <w:t xml:space="preserve"> </w:t>
      </w:r>
      <w:proofErr w:type="spellStart"/>
      <w:proofErr w:type="gramStart"/>
      <w:r w:rsidRPr="00AC3570">
        <w:rPr>
          <w:rFonts w:ascii="Times New Roman" w:hAnsi="Times New Roman" w:cs="Times New Roman"/>
          <w:sz w:val="28"/>
          <w:szCs w:val="28"/>
        </w:rPr>
        <w:t>kazakh</w:t>
      </w:r>
      <w:proofErr w:type="spellEnd"/>
      <w:proofErr w:type="gramEnd"/>
      <w:r w:rsidRPr="00AC3570">
        <w:rPr>
          <w:rFonts w:ascii="Times New Roman" w:hAnsi="Times New Roman" w:cs="Times New Roman"/>
          <w:sz w:val="28"/>
          <w:szCs w:val="28"/>
        </w:rPr>
        <w:t xml:space="preserve"> national university Journal of Educational Sciences №1 (58); </w:t>
      </w:r>
    </w:p>
    <w:p w:rsidR="00700577" w:rsidRPr="00AC3570" w:rsidRDefault="00BF470A"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2) Application of </w:t>
      </w:r>
      <w:proofErr w:type="spellStart"/>
      <w:r w:rsidRPr="00AC3570">
        <w:rPr>
          <w:rFonts w:ascii="Times New Roman" w:hAnsi="Times New Roman" w:cs="Times New Roman"/>
          <w:sz w:val="28"/>
          <w:szCs w:val="28"/>
        </w:rPr>
        <w:t>infocommunication</w:t>
      </w:r>
      <w:proofErr w:type="spellEnd"/>
      <w:r w:rsidRPr="00AC3570">
        <w:rPr>
          <w:rFonts w:ascii="Times New Roman" w:hAnsi="Times New Roman" w:cs="Times New Roman"/>
          <w:sz w:val="28"/>
          <w:szCs w:val="28"/>
        </w:rPr>
        <w:t xml:space="preserve"> resources for the optimization of future translators' foreign language preparation Internati</w:t>
      </w:r>
      <w:r w:rsidR="00917C39" w:rsidRPr="00AC3570">
        <w:rPr>
          <w:rFonts w:ascii="Times New Roman" w:hAnsi="Times New Roman" w:cs="Times New Roman"/>
          <w:sz w:val="28"/>
          <w:szCs w:val="28"/>
        </w:rPr>
        <w:t>onal science journal №12/2, 2019, -</w:t>
      </w:r>
      <w:r w:rsidRPr="00AC3570">
        <w:rPr>
          <w:rFonts w:ascii="Times New Roman" w:hAnsi="Times New Roman" w:cs="Times New Roman"/>
          <w:sz w:val="28"/>
          <w:szCs w:val="28"/>
        </w:rPr>
        <w:t xml:space="preserve"> 96-103</w:t>
      </w:r>
      <w:r w:rsidR="00917C39" w:rsidRPr="00AC3570">
        <w:rPr>
          <w:rFonts w:ascii="Times New Roman" w:hAnsi="Times New Roman" w:cs="Times New Roman"/>
          <w:sz w:val="28"/>
          <w:szCs w:val="28"/>
        </w:rPr>
        <w:t>pp</w:t>
      </w:r>
      <w:r w:rsidRPr="00AC3570">
        <w:rPr>
          <w:rFonts w:ascii="Times New Roman" w:hAnsi="Times New Roman" w:cs="Times New Roman"/>
          <w:sz w:val="28"/>
          <w:szCs w:val="28"/>
        </w:rPr>
        <w:t>.</w:t>
      </w:r>
      <w:r w:rsidR="00917C39" w:rsidRPr="00AC3570">
        <w:rPr>
          <w:rFonts w:ascii="Times New Roman" w:hAnsi="Times New Roman" w:cs="Times New Roman"/>
          <w:sz w:val="28"/>
          <w:szCs w:val="28"/>
        </w:rPr>
        <w:t xml:space="preserve"> Science and life of Kazakhstan ISSN 2073-333X; 3</w:t>
      </w:r>
    </w:p>
    <w:p w:rsidR="00700577" w:rsidRPr="00AC3570" w:rsidRDefault="00917C39"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 Formation of professionally based competence of future translators on the basis of information and communication resources // Bulletin of the </w:t>
      </w:r>
      <w:proofErr w:type="spellStart"/>
      <w:r w:rsidRPr="00AC3570">
        <w:rPr>
          <w:rFonts w:ascii="Times New Roman" w:hAnsi="Times New Roman" w:cs="Times New Roman"/>
          <w:sz w:val="28"/>
          <w:szCs w:val="28"/>
        </w:rPr>
        <w:t>Toraighyrov</w:t>
      </w:r>
      <w:proofErr w:type="spellEnd"/>
      <w:r w:rsidRPr="00AC3570">
        <w:rPr>
          <w:rFonts w:ascii="Times New Roman" w:hAnsi="Times New Roman" w:cs="Times New Roman"/>
          <w:sz w:val="28"/>
          <w:szCs w:val="28"/>
        </w:rPr>
        <w:t xml:space="preserve"> University ISSN 2710-3528 № 1 (2021) </w:t>
      </w:r>
      <w:proofErr w:type="gramStart"/>
      <w:r w:rsidRPr="00AC3570">
        <w:rPr>
          <w:rFonts w:ascii="Times New Roman" w:hAnsi="Times New Roman" w:cs="Times New Roman"/>
          <w:sz w:val="28"/>
          <w:szCs w:val="28"/>
        </w:rPr>
        <w:t xml:space="preserve">Pavlodar  </w:t>
      </w:r>
      <w:proofErr w:type="gramEnd"/>
      <w:r w:rsidR="008F4B09">
        <w:fldChar w:fldCharType="begin"/>
      </w:r>
      <w:r w:rsidR="00211124">
        <w:instrText>HYPERLINK "https://vestnik.tou.edu.kz/Series/Journal/3"</w:instrText>
      </w:r>
      <w:r w:rsidR="008F4B09">
        <w:fldChar w:fldCharType="separate"/>
      </w:r>
      <w:r w:rsidRPr="00AC3570">
        <w:rPr>
          <w:rStyle w:val="a3"/>
          <w:rFonts w:ascii="Times New Roman" w:hAnsi="Times New Roman" w:cs="Times New Roman"/>
          <w:sz w:val="28"/>
          <w:szCs w:val="28"/>
        </w:rPr>
        <w:t>https://vestnik.tou.edu.kz/Series/Journal/3</w:t>
      </w:r>
      <w:r w:rsidR="008F4B09">
        <w:fldChar w:fldCharType="end"/>
      </w:r>
      <w:r w:rsidRPr="00AC3570">
        <w:rPr>
          <w:rFonts w:ascii="Times New Roman" w:hAnsi="Times New Roman" w:cs="Times New Roman"/>
          <w:sz w:val="28"/>
          <w:szCs w:val="28"/>
        </w:rPr>
        <w:t xml:space="preserve">; </w:t>
      </w:r>
    </w:p>
    <w:p w:rsidR="00700577" w:rsidRPr="00AC3570" w:rsidRDefault="00917C39"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4) Application of modern digital and </w:t>
      </w:r>
      <w:proofErr w:type="spellStart"/>
      <w:r w:rsidRPr="00AC3570">
        <w:rPr>
          <w:rFonts w:ascii="Times New Roman" w:hAnsi="Times New Roman" w:cs="Times New Roman"/>
          <w:sz w:val="28"/>
          <w:szCs w:val="28"/>
        </w:rPr>
        <w:t>infocommunication</w:t>
      </w:r>
      <w:proofErr w:type="spellEnd"/>
      <w:r w:rsidRPr="00AC3570">
        <w:rPr>
          <w:rFonts w:ascii="Times New Roman" w:hAnsi="Times New Roman" w:cs="Times New Roman"/>
          <w:sz w:val="28"/>
          <w:szCs w:val="28"/>
        </w:rPr>
        <w:t xml:space="preserve"> technologies in translation </w:t>
      </w:r>
      <w:proofErr w:type="gramStart"/>
      <w:r w:rsidRPr="00AC3570">
        <w:rPr>
          <w:rFonts w:ascii="Times New Roman" w:hAnsi="Times New Roman" w:cs="Times New Roman"/>
          <w:sz w:val="28"/>
          <w:szCs w:val="28"/>
        </w:rPr>
        <w:t>of  economic</w:t>
      </w:r>
      <w:proofErr w:type="gramEnd"/>
      <w:r w:rsidRPr="00AC3570">
        <w:rPr>
          <w:rFonts w:ascii="Times New Roman" w:hAnsi="Times New Roman" w:cs="Times New Roman"/>
          <w:sz w:val="28"/>
          <w:szCs w:val="28"/>
        </w:rPr>
        <w:t xml:space="preserve"> texts // ISSN 2073-333X pp. 155-162. International science journal Science and life of Kazakhstan №1 2021; </w:t>
      </w:r>
    </w:p>
    <w:p w:rsidR="00BF470A" w:rsidRPr="00AC3570" w:rsidRDefault="00917C39"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5) Peculiarities of the formation of professionally-based competence as a part of the professional training of future translators // </w:t>
      </w:r>
      <w:proofErr w:type="spellStart"/>
      <w:r w:rsidRPr="00AC3570">
        <w:rPr>
          <w:rFonts w:ascii="Times New Roman" w:hAnsi="Times New Roman" w:cs="Times New Roman"/>
          <w:sz w:val="28"/>
          <w:szCs w:val="28"/>
        </w:rPr>
        <w:t>Abylai</w:t>
      </w:r>
      <w:proofErr w:type="spellEnd"/>
      <w:r w:rsidRPr="00AC3570">
        <w:rPr>
          <w:rFonts w:ascii="Times New Roman" w:hAnsi="Times New Roman" w:cs="Times New Roman"/>
          <w:sz w:val="28"/>
          <w:szCs w:val="28"/>
        </w:rPr>
        <w:t xml:space="preserve"> Khan Kazakh University of international relations and world languages series “Pedagogical Sciences” 2 (65) 2022 ISSN 2412-2149 (Print) ISSN 2710-3269 (online) 38-42-PB (1).pdf </w:t>
      </w:r>
    </w:p>
    <w:p w:rsidR="00917C39" w:rsidRPr="00AC3570" w:rsidRDefault="00917C39"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3. One data-based article (RSCI): Digital resources in professionally-based training of future translators // Digitalization and formation of digital culture: social and educational aspects October 30, 2019 Astrakhan, Russia ISBN 978-5-6042580-0-2 193-200b.</w:t>
      </w:r>
    </w:p>
    <w:p w:rsidR="00917C39" w:rsidRPr="00AC3570" w:rsidRDefault="00917C39"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4. Materials of foreign and international conferences (seven articles): </w:t>
      </w:r>
    </w:p>
    <w:p w:rsidR="00917C39" w:rsidRPr="00AC3570" w:rsidRDefault="00917C39"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1) Classification of digital educational resources (DER) and electronic educational methodological complexes (E-EMC): implementation in foreign language education // V International scientific and practical conference “Foreign Language Education: Best practices, Pedagogical innovations and Perspectives”, November 12-13, 2018,-640p. </w:t>
      </w:r>
      <w:proofErr w:type="gramStart"/>
      <w:r w:rsidRPr="00AC3570">
        <w:rPr>
          <w:rFonts w:ascii="Times New Roman" w:hAnsi="Times New Roman" w:cs="Times New Roman"/>
          <w:sz w:val="28"/>
          <w:szCs w:val="28"/>
        </w:rPr>
        <w:t>(196-199pp.)</w:t>
      </w:r>
      <w:proofErr w:type="gramEnd"/>
      <w:r w:rsidRPr="00AC3570">
        <w:rPr>
          <w:rFonts w:ascii="Times New Roman" w:hAnsi="Times New Roman" w:cs="Times New Roman"/>
          <w:sz w:val="28"/>
          <w:szCs w:val="28"/>
        </w:rPr>
        <w:t xml:space="preserve"> ISBN 978-601-270-337-5; </w:t>
      </w:r>
    </w:p>
    <w:p w:rsidR="00917C39" w:rsidRPr="00AC3570" w:rsidRDefault="00917C39"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2) To the problem of forming professional competence of future translators on the basis of info communication resources // Journal of Language Research and leaching Practice   61-70p. Kazakh Ablai khan University of International Relations and World Languages, Almaty, 2018 ISSN 2618-0375; </w:t>
      </w:r>
    </w:p>
    <w:p w:rsidR="00917C39" w:rsidRPr="00AC3570" w:rsidRDefault="00917C39"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3) Features of translator training in new technological conditions // «The Science. </w:t>
      </w:r>
      <w:proofErr w:type="spellStart"/>
      <w:proofErr w:type="gramStart"/>
      <w:r w:rsidRPr="00AC3570">
        <w:rPr>
          <w:rFonts w:ascii="Times New Roman" w:hAnsi="Times New Roman" w:cs="Times New Roman"/>
          <w:sz w:val="28"/>
          <w:szCs w:val="28"/>
        </w:rPr>
        <w:t>Socium</w:t>
      </w:r>
      <w:proofErr w:type="spellEnd"/>
      <w:r w:rsidRPr="00AC3570">
        <w:rPr>
          <w:rFonts w:ascii="Times New Roman" w:hAnsi="Times New Roman" w:cs="Times New Roman"/>
          <w:sz w:val="28"/>
          <w:szCs w:val="28"/>
        </w:rPr>
        <w:t>.</w:t>
      </w:r>
      <w:proofErr w:type="gramEnd"/>
      <w:r w:rsidRPr="00AC3570">
        <w:rPr>
          <w:rFonts w:ascii="Times New Roman" w:hAnsi="Times New Roman" w:cs="Times New Roman"/>
          <w:sz w:val="28"/>
          <w:szCs w:val="28"/>
        </w:rPr>
        <w:t xml:space="preserve"> </w:t>
      </w:r>
      <w:proofErr w:type="gramStart"/>
      <w:r w:rsidRPr="00AC3570">
        <w:rPr>
          <w:rFonts w:ascii="Times New Roman" w:hAnsi="Times New Roman" w:cs="Times New Roman"/>
          <w:sz w:val="28"/>
          <w:szCs w:val="28"/>
        </w:rPr>
        <w:t>Society» Proceedings of the International media conference of Association "Society for Academic Activity", 2019г, Nis, Serbia.</w:t>
      </w:r>
      <w:proofErr w:type="gramEnd"/>
      <w:r w:rsidRPr="00AC3570">
        <w:rPr>
          <w:rFonts w:ascii="Times New Roman" w:hAnsi="Times New Roman" w:cs="Times New Roman"/>
          <w:sz w:val="28"/>
          <w:szCs w:val="28"/>
        </w:rPr>
        <w:t xml:space="preserve"> </w:t>
      </w:r>
      <w:proofErr w:type="gramStart"/>
      <w:r w:rsidRPr="00AC3570">
        <w:rPr>
          <w:rFonts w:ascii="Times New Roman" w:hAnsi="Times New Roman" w:cs="Times New Roman"/>
          <w:sz w:val="28"/>
          <w:szCs w:val="28"/>
        </w:rPr>
        <w:t>(228-231 pp.)</w:t>
      </w:r>
      <w:proofErr w:type="gramEnd"/>
      <w:r w:rsidRPr="00AC3570">
        <w:rPr>
          <w:rFonts w:ascii="Times New Roman" w:hAnsi="Times New Roman" w:cs="Times New Roman"/>
          <w:sz w:val="28"/>
          <w:szCs w:val="28"/>
        </w:rPr>
        <w:t xml:space="preserve"> ISBN 978-86- 901928-0-9; 3</w:t>
      </w:r>
    </w:p>
    <w:p w:rsidR="00917C39" w:rsidRPr="00AC3570" w:rsidRDefault="00917C39"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4) A Study of the Importance of Digital educational resources in Higher Education // V International scientific and practical conference proceedings “Foreign </w:t>
      </w:r>
      <w:r w:rsidRPr="00AC3570">
        <w:rPr>
          <w:rFonts w:ascii="Times New Roman" w:hAnsi="Times New Roman" w:cs="Times New Roman"/>
          <w:sz w:val="28"/>
          <w:szCs w:val="28"/>
        </w:rPr>
        <w:lastRenderedPageBreak/>
        <w:t xml:space="preserve">Language Education: Best practices, Pedagogical innovations and Perspectives”, November 12-13, 2018,-640p. </w:t>
      </w:r>
      <w:proofErr w:type="gramStart"/>
      <w:r w:rsidRPr="00AC3570">
        <w:rPr>
          <w:rFonts w:ascii="Times New Roman" w:hAnsi="Times New Roman" w:cs="Times New Roman"/>
          <w:sz w:val="28"/>
          <w:szCs w:val="28"/>
        </w:rPr>
        <w:t>(200-202pp.)</w:t>
      </w:r>
      <w:proofErr w:type="gramEnd"/>
      <w:r w:rsidRPr="00AC3570">
        <w:rPr>
          <w:rFonts w:ascii="Times New Roman" w:hAnsi="Times New Roman" w:cs="Times New Roman"/>
          <w:sz w:val="28"/>
          <w:szCs w:val="28"/>
        </w:rPr>
        <w:t xml:space="preserve"> ISBN 978-601-270-337-5;</w:t>
      </w:r>
    </w:p>
    <w:p w:rsidR="00917C39" w:rsidRPr="00AC3570" w:rsidRDefault="00917C39"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5) </w:t>
      </w:r>
      <w:proofErr w:type="gramStart"/>
      <w:r w:rsidRPr="00AC3570">
        <w:rPr>
          <w:rFonts w:ascii="Times New Roman" w:hAnsi="Times New Roman" w:cs="Times New Roman"/>
          <w:sz w:val="28"/>
          <w:szCs w:val="28"/>
        </w:rPr>
        <w:t>didactic</w:t>
      </w:r>
      <w:proofErr w:type="gramEnd"/>
      <w:r w:rsidRPr="00AC3570">
        <w:rPr>
          <w:rFonts w:ascii="Times New Roman" w:hAnsi="Times New Roman" w:cs="Times New Roman"/>
          <w:sz w:val="28"/>
          <w:szCs w:val="28"/>
        </w:rPr>
        <w:t xml:space="preserve"> potential of information and communication resources in foreign professional training of future translators / / collection of the V International Scientific and practical conference" Science and education in the XXI Century " Nur-Sultan-2020. 122-126p. ISBN 978 – 601 – 301 – 389 – 3; </w:t>
      </w:r>
    </w:p>
    <w:p w:rsidR="00917C39" w:rsidRPr="00AC3570" w:rsidRDefault="00917C39"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6) conceptual essence and description of the component composition of the professional-based competence of the future translator // Materials of the 7-th International Research and Practical Conference «A word in language and speech current issues in language research», dedicated to the 85th anniversary of Doctor of Philology, Professor O.A. </w:t>
      </w:r>
      <w:proofErr w:type="spellStart"/>
      <w:r w:rsidRPr="00AC3570">
        <w:rPr>
          <w:rFonts w:ascii="Times New Roman" w:hAnsi="Times New Roman" w:cs="Times New Roman"/>
          <w:sz w:val="28"/>
          <w:szCs w:val="28"/>
        </w:rPr>
        <w:t>Sultanyaev</w:t>
      </w:r>
      <w:proofErr w:type="spellEnd"/>
      <w:r w:rsidRPr="00AC3570">
        <w:rPr>
          <w:rFonts w:ascii="Times New Roman" w:hAnsi="Times New Roman" w:cs="Times New Roman"/>
          <w:sz w:val="28"/>
          <w:szCs w:val="28"/>
        </w:rPr>
        <w:t xml:space="preserve"> ISBN 978-601-261-551-7 </w:t>
      </w:r>
      <w:proofErr w:type="spellStart"/>
      <w:r w:rsidRPr="00AC3570">
        <w:rPr>
          <w:rFonts w:ascii="Times New Roman" w:hAnsi="Times New Roman" w:cs="Times New Roman"/>
          <w:sz w:val="28"/>
          <w:szCs w:val="28"/>
        </w:rPr>
        <w:t>Kokshetau</w:t>
      </w:r>
      <w:proofErr w:type="spellEnd"/>
      <w:r w:rsidRPr="00AC3570">
        <w:rPr>
          <w:rFonts w:ascii="Times New Roman" w:hAnsi="Times New Roman" w:cs="Times New Roman"/>
          <w:sz w:val="28"/>
          <w:szCs w:val="28"/>
        </w:rPr>
        <w:t xml:space="preserve"> University named after </w:t>
      </w:r>
      <w:proofErr w:type="spellStart"/>
      <w:r w:rsidRPr="00AC3570">
        <w:rPr>
          <w:rFonts w:ascii="Times New Roman" w:hAnsi="Times New Roman" w:cs="Times New Roman"/>
          <w:sz w:val="28"/>
          <w:szCs w:val="28"/>
        </w:rPr>
        <w:t>Sh.Ualikhanov</w:t>
      </w:r>
      <w:proofErr w:type="spellEnd"/>
      <w:r w:rsidRPr="00AC3570">
        <w:rPr>
          <w:rFonts w:ascii="Times New Roman" w:hAnsi="Times New Roman" w:cs="Times New Roman"/>
          <w:sz w:val="28"/>
          <w:szCs w:val="28"/>
        </w:rPr>
        <w:t>, 2023;</w:t>
      </w:r>
    </w:p>
    <w:p w:rsidR="00917C39" w:rsidRPr="00AC3570" w:rsidRDefault="00917C39"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 xml:space="preserve">7) conceptual and methodological foundations of the projection model of the formation of professional and basic competencies of the future teacher / / information and methodological Bulletin of the Republican Institute "Management in Education", "National Center for advanced training" </w:t>
      </w:r>
      <w:proofErr w:type="spellStart"/>
      <w:r w:rsidRPr="00AC3570">
        <w:rPr>
          <w:rFonts w:ascii="Times New Roman" w:hAnsi="Times New Roman" w:cs="Times New Roman"/>
          <w:sz w:val="28"/>
          <w:szCs w:val="28"/>
        </w:rPr>
        <w:t>Orleu</w:t>
      </w:r>
      <w:proofErr w:type="spellEnd"/>
      <w:r w:rsidRPr="00AC3570">
        <w:rPr>
          <w:rFonts w:ascii="Times New Roman" w:hAnsi="Times New Roman" w:cs="Times New Roman"/>
          <w:sz w:val="28"/>
          <w:szCs w:val="28"/>
        </w:rPr>
        <w:t>" №1 (100), 2021, pp. 77-80. ISSN 2226 – 1176.</w:t>
      </w:r>
    </w:p>
    <w:p w:rsidR="00917C39" w:rsidRPr="00AC3570" w:rsidRDefault="00917C39" w:rsidP="00AC3570">
      <w:pPr>
        <w:pStyle w:val="a4"/>
        <w:ind w:firstLine="720"/>
        <w:jc w:val="both"/>
        <w:rPr>
          <w:rFonts w:ascii="Times New Roman" w:hAnsi="Times New Roman" w:cs="Times New Roman"/>
          <w:sz w:val="28"/>
          <w:szCs w:val="28"/>
        </w:rPr>
      </w:pPr>
      <w:r w:rsidRPr="00AC3570">
        <w:rPr>
          <w:rFonts w:ascii="Times New Roman" w:hAnsi="Times New Roman" w:cs="Times New Roman"/>
          <w:sz w:val="28"/>
          <w:szCs w:val="28"/>
        </w:rPr>
        <w:t>Thus, the content of the work is presented in 17 publications, including 2 - scientific publications included in the SCOPUS database, 5 – in publications submitted by Committee for Quality Assurance in Science and Higher Education, 7 - materials of international scientific conferences and 3 - scientific journals of the Republic of Kazakhstan.</w:t>
      </w:r>
    </w:p>
    <w:p w:rsidR="00917C39" w:rsidRPr="00AC3570" w:rsidRDefault="00917C39" w:rsidP="00AC3570">
      <w:pPr>
        <w:pStyle w:val="a4"/>
        <w:ind w:firstLine="720"/>
        <w:jc w:val="both"/>
        <w:rPr>
          <w:rFonts w:ascii="Times New Roman" w:hAnsi="Times New Roman" w:cs="Times New Roman"/>
          <w:sz w:val="28"/>
          <w:szCs w:val="28"/>
          <w:lang w:val="kk-KZ"/>
        </w:rPr>
      </w:pPr>
      <w:r w:rsidRPr="00AC3570">
        <w:rPr>
          <w:rFonts w:ascii="Times New Roman" w:hAnsi="Times New Roman" w:cs="Times New Roman"/>
          <w:sz w:val="28"/>
          <w:szCs w:val="28"/>
        </w:rPr>
        <w:t xml:space="preserve">The structure of the dissertation includes </w:t>
      </w:r>
      <w:r w:rsidR="001B211F" w:rsidRPr="00AC3570">
        <w:rPr>
          <w:rFonts w:ascii="Times New Roman" w:hAnsi="Times New Roman" w:cs="Times New Roman"/>
          <w:sz w:val="28"/>
          <w:szCs w:val="28"/>
        </w:rPr>
        <w:t>an introduction, three chapters, a conclusion, a references section, and appendices.</w:t>
      </w:r>
    </w:p>
    <w:sectPr w:rsidR="00917C39" w:rsidRPr="00AC3570" w:rsidSect="00951383">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A0118"/>
    <w:multiLevelType w:val="hybridMultilevel"/>
    <w:tmpl w:val="4C663306"/>
    <w:lvl w:ilvl="0" w:tplc="D39ED4C8">
      <w:start w:val="1"/>
      <w:numFmt w:val="bullet"/>
      <w:lvlText w:val=""/>
      <w:lvlJc w:val="left"/>
      <w:pPr>
        <w:ind w:left="1440" w:hanging="360"/>
      </w:pPr>
      <w:rPr>
        <w:rFonts w:ascii="Symbol" w:hAnsi="Symbol" w:hint="default"/>
      </w:rPr>
    </w:lvl>
    <w:lvl w:ilvl="1" w:tplc="D39ED4C8">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83B2573"/>
    <w:multiLevelType w:val="hybridMultilevel"/>
    <w:tmpl w:val="13A4E5F2"/>
    <w:lvl w:ilvl="0" w:tplc="738C5FAE">
      <w:numFmt w:val="bullet"/>
      <w:lvlText w:val="—"/>
      <w:lvlJc w:val="left"/>
      <w:pPr>
        <w:ind w:left="1836" w:hanging="1116"/>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B550A01"/>
    <w:multiLevelType w:val="hybridMultilevel"/>
    <w:tmpl w:val="F7EA5660"/>
    <w:lvl w:ilvl="0" w:tplc="D39ED4C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D72121B"/>
    <w:multiLevelType w:val="hybridMultilevel"/>
    <w:tmpl w:val="A0FC7A1E"/>
    <w:lvl w:ilvl="0" w:tplc="D39ED4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89778F"/>
    <w:multiLevelType w:val="hybridMultilevel"/>
    <w:tmpl w:val="26A85FEC"/>
    <w:lvl w:ilvl="0" w:tplc="D39ED4C8">
      <w:start w:val="1"/>
      <w:numFmt w:val="bullet"/>
      <w:lvlText w:val=""/>
      <w:lvlJc w:val="left"/>
      <w:pPr>
        <w:ind w:left="1440" w:hanging="360"/>
      </w:pPr>
      <w:rPr>
        <w:rFonts w:ascii="Symbol" w:hAnsi="Symbol" w:hint="default"/>
      </w:rPr>
    </w:lvl>
    <w:lvl w:ilvl="1" w:tplc="477A7BE0">
      <w:numFmt w:val="bullet"/>
      <w:lvlText w:val="—"/>
      <w:lvlJc w:val="left"/>
      <w:pPr>
        <w:ind w:left="2880" w:hanging="1080"/>
      </w:pPr>
      <w:rPr>
        <w:rFonts w:ascii="Times New Roman" w:eastAsiaTheme="minorHAns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7A249FB"/>
    <w:multiLevelType w:val="hybridMultilevel"/>
    <w:tmpl w:val="A9709D12"/>
    <w:lvl w:ilvl="0" w:tplc="AD0C3432">
      <w:numFmt w:val="bullet"/>
      <w:lvlText w:val="—"/>
      <w:lvlJc w:val="left"/>
      <w:pPr>
        <w:ind w:left="1932" w:hanging="1212"/>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06D8"/>
    <w:rsid w:val="000052CA"/>
    <w:rsid w:val="000B3E11"/>
    <w:rsid w:val="000D5517"/>
    <w:rsid w:val="000E4E70"/>
    <w:rsid w:val="00165262"/>
    <w:rsid w:val="001B211F"/>
    <w:rsid w:val="00211124"/>
    <w:rsid w:val="0027791B"/>
    <w:rsid w:val="002A400D"/>
    <w:rsid w:val="00403166"/>
    <w:rsid w:val="004110B2"/>
    <w:rsid w:val="00467AD5"/>
    <w:rsid w:val="00501FCC"/>
    <w:rsid w:val="00571C56"/>
    <w:rsid w:val="005945F4"/>
    <w:rsid w:val="005A2582"/>
    <w:rsid w:val="005B002B"/>
    <w:rsid w:val="005B24B6"/>
    <w:rsid w:val="006940FB"/>
    <w:rsid w:val="00700577"/>
    <w:rsid w:val="007D1C49"/>
    <w:rsid w:val="007F1E5F"/>
    <w:rsid w:val="008A6F45"/>
    <w:rsid w:val="008F476B"/>
    <w:rsid w:val="008F4B09"/>
    <w:rsid w:val="008F73A6"/>
    <w:rsid w:val="00917C39"/>
    <w:rsid w:val="00951383"/>
    <w:rsid w:val="00982E9C"/>
    <w:rsid w:val="009B1CA7"/>
    <w:rsid w:val="009D6451"/>
    <w:rsid w:val="00A304E1"/>
    <w:rsid w:val="00A344AE"/>
    <w:rsid w:val="00A506D8"/>
    <w:rsid w:val="00A51F62"/>
    <w:rsid w:val="00AA10B8"/>
    <w:rsid w:val="00AC3570"/>
    <w:rsid w:val="00B2384B"/>
    <w:rsid w:val="00B65E6D"/>
    <w:rsid w:val="00BA6E41"/>
    <w:rsid w:val="00BD0A1A"/>
    <w:rsid w:val="00BF470A"/>
    <w:rsid w:val="00C02F04"/>
    <w:rsid w:val="00C65DEB"/>
    <w:rsid w:val="00CC4E8C"/>
    <w:rsid w:val="00CE0E7B"/>
    <w:rsid w:val="00CF5304"/>
    <w:rsid w:val="00EF1A99"/>
    <w:rsid w:val="00F638F1"/>
    <w:rsid w:val="00FF3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3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70A"/>
    <w:rPr>
      <w:color w:val="0563C1" w:themeColor="hyperlink"/>
      <w:u w:val="single"/>
    </w:rPr>
  </w:style>
  <w:style w:type="paragraph" w:styleId="a4">
    <w:name w:val="No Spacing"/>
    <w:uiPriority w:val="1"/>
    <w:qFormat/>
    <w:rsid w:val="00AC3570"/>
    <w:pPr>
      <w:spacing w:after="0" w:line="240" w:lineRule="auto"/>
    </w:pPr>
  </w:style>
  <w:style w:type="character" w:styleId="a5">
    <w:name w:val="Strong"/>
    <w:basedOn w:val="a0"/>
    <w:uiPriority w:val="22"/>
    <w:qFormat/>
    <w:rsid w:val="00982E9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sser.org/index.php/jsser/issue/view/48/showToc" TargetMode="External"/><Relationship Id="rId5" Type="http://schemas.openxmlformats.org/officeDocument/2006/relationships/hyperlink" Target="https://ijemst.net/index.php/ij%20emst/issue/view/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2386</Words>
  <Characters>13605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Aida .</cp:lastModifiedBy>
  <cp:revision>6</cp:revision>
  <dcterms:created xsi:type="dcterms:W3CDTF">2024-12-27T04:28:00Z</dcterms:created>
  <dcterms:modified xsi:type="dcterms:W3CDTF">2024-12-27T04:57:00Z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2024-11-27T21:03:12Z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1e904e1b-09ab-4f4d-9308-bcfb664093d0</vt:lpwstr>
  </property>
  <property fmtid="{D5CDD505-2E9C-101B-9397-08002B2CF9AE}" pid="7" name="MSIP_Label_defa4170-0d19-0005-0004-bc88714345d2_ActionId">
    <vt:lpwstr>c9de8bc9-7b4c-4f6c-9fbd-3dfbad830966</vt:lpwstr>
  </property>
  <property fmtid="{D5CDD505-2E9C-101B-9397-08002B2CF9AE}" pid="8" name="MSIP_Label_defa4170-0d19-0005-0004-bc88714345d2_ContentBits">
    <vt:lpwstr>0</vt:lpwstr>
  </property>
</Properties>
</file>