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6353" w14:textId="77777777" w:rsidR="006C4E67" w:rsidRPr="00FC43EE" w:rsidRDefault="006C4E67" w:rsidP="00FC43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D0D0D"/>
          <w:sz w:val="28"/>
          <w:szCs w:val="28"/>
          <w:lang w:val="kk-KZ"/>
        </w:rPr>
        <w:t>Хабарландыру</w:t>
      </w:r>
    </w:p>
    <w:p w14:paraId="0F862FFC" w14:textId="77777777" w:rsidR="006C4E67" w:rsidRPr="00FC43EE" w:rsidRDefault="006C4E67" w:rsidP="006C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29EB9F4E" w14:textId="77777777" w:rsidR="000C4498" w:rsidRPr="00FC43E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АҚ-да 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«</w:t>
      </w:r>
      <w:r w:rsidR="00EF57AC" w:rsidRPr="00FC43EE">
        <w:rPr>
          <w:rFonts w:ascii="Times New Roman" w:hAnsi="Times New Roman"/>
          <w:bCs/>
          <w:sz w:val="28"/>
          <w:szCs w:val="28"/>
          <w:lang w:val="kk-KZ"/>
        </w:rPr>
        <w:t>6D011900 – Шетел тілі: екі шетел тілі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мамандығы бойынша философия докторы (PhD) дәрежесін алу үшін ұсынылған </w:t>
      </w:r>
      <w:r w:rsidR="00EF57AC" w:rsidRPr="00FC43EE">
        <w:rPr>
          <w:rFonts w:ascii="Times New Roman" w:hAnsi="Times New Roman"/>
          <w:b/>
          <w:sz w:val="28"/>
          <w:szCs w:val="28"/>
          <w:lang w:val="kk-KZ"/>
        </w:rPr>
        <w:t>Байшымырова Айгерим Утегеновна</w:t>
      </w:r>
      <w:r w:rsidRPr="00FC43EE">
        <w:rPr>
          <w:rFonts w:ascii="Times New Roman" w:hAnsi="Times New Roman"/>
          <w:b/>
          <w:color w:val="0D0D0D"/>
          <w:sz w:val="28"/>
          <w:szCs w:val="28"/>
          <w:lang w:val="kk-KZ"/>
        </w:rPr>
        <w:t xml:space="preserve">ның </w:t>
      </w:r>
      <w:bookmarkStart w:id="0" w:name="_Hlk183043018"/>
      <w:r w:rsidR="00EF57AC" w:rsidRPr="00FC43EE">
        <w:rPr>
          <w:rFonts w:ascii="Times New Roman" w:hAnsi="Times New Roman"/>
          <w:b/>
          <w:color w:val="0D0D0D"/>
          <w:sz w:val="28"/>
          <w:szCs w:val="28"/>
          <w:lang w:val="kk-KZ"/>
        </w:rPr>
        <w:t>«</w:t>
      </w:r>
      <w:r w:rsidR="00EF57AC" w:rsidRPr="00FC43EE">
        <w:rPr>
          <w:rFonts w:ascii="Times New Roman" w:hAnsi="Times New Roman"/>
          <w:color w:val="0D0D0D"/>
          <w:sz w:val="28"/>
          <w:szCs w:val="28"/>
          <w:lang w:val="kk-KZ"/>
        </w:rPr>
        <w:t>Ақпараттық-коммуникациялық ресурстар арқылы аудармашының кәсіби-негізделген құзыреттілігін қалыптастыру теориясы мен әдістемесі»</w:t>
      </w:r>
      <w:r w:rsidR="007348A0" w:rsidRPr="00FC43EE">
        <w:rPr>
          <w:rFonts w:ascii="Times New Roman" w:hAnsi="Times New Roman"/>
          <w:color w:val="151515"/>
          <w:sz w:val="28"/>
          <w:szCs w:val="28"/>
          <w:lang w:val="kk-KZ"/>
        </w:rPr>
        <w:t xml:space="preserve"> </w:t>
      </w:r>
      <w:bookmarkEnd w:id="0"/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тақырыбындағы диссертациясын қорғау туралы ақпарат.</w:t>
      </w:r>
    </w:p>
    <w:p w14:paraId="4F4B351F" w14:textId="77777777" w:rsidR="000C4498" w:rsidRPr="00FC43E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Диссертацияны ұсыну формасы: диссертациялық жұмыс.</w:t>
      </w:r>
    </w:p>
    <w:p w14:paraId="1341D289" w14:textId="77777777" w:rsidR="00EF57AC" w:rsidRPr="00FC43EE" w:rsidRDefault="00EF57AC" w:rsidP="00EF57AC">
      <w:pPr>
        <w:pStyle w:val="ae"/>
        <w:spacing w:before="0" w:beforeAutospacing="0" w:after="0" w:afterAutospacing="0"/>
        <w:ind w:firstLine="708"/>
        <w:rPr>
          <w:color w:val="151515"/>
          <w:sz w:val="28"/>
          <w:szCs w:val="28"/>
          <w:lang w:val="kk-KZ"/>
        </w:rPr>
      </w:pPr>
      <w:r w:rsidRPr="00FC43EE">
        <w:rPr>
          <w:color w:val="151515"/>
          <w:sz w:val="28"/>
          <w:szCs w:val="28"/>
          <w:lang w:val="kk-KZ"/>
        </w:rPr>
        <w:t>Қорғау тілі – </w:t>
      </w:r>
      <w:r w:rsidRPr="00FC43EE">
        <w:rPr>
          <w:b/>
          <w:bCs/>
          <w:color w:val="151515"/>
          <w:sz w:val="28"/>
          <w:szCs w:val="28"/>
          <w:lang w:val="kk-KZ"/>
        </w:rPr>
        <w:t>қазақ.</w:t>
      </w:r>
    </w:p>
    <w:p w14:paraId="5F36974D" w14:textId="77777777" w:rsidR="00EF57AC" w:rsidRPr="00FC43EE" w:rsidRDefault="00EF57AC" w:rsidP="00EF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_Hlk120199471"/>
      <w:bookmarkStart w:id="2" w:name="_Hlk183043071"/>
      <w:r w:rsidRPr="00FC43EE">
        <w:rPr>
          <w:rFonts w:ascii="Times New Roman" w:hAnsi="Times New Roman"/>
          <w:sz w:val="28"/>
          <w:szCs w:val="28"/>
          <w:lang w:val="kk-KZ"/>
        </w:rPr>
        <w:t xml:space="preserve">Диссертация «Абылай хан атындағы Қазақ халықаралық қатынастар және әлем тілдері университетінің» АҚ шеттілдік білім беру әдістемесі кафедрасында орындалған. </w:t>
      </w:r>
    </w:p>
    <w:bookmarkEnd w:id="1"/>
    <w:p w14:paraId="4C575464" w14:textId="7D227979" w:rsidR="000C4498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Ресми рецензенттер:</w:t>
      </w:r>
    </w:p>
    <w:p w14:paraId="4C29DD8A" w14:textId="3B455D79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1. 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Балхимбекова Перизат Жанатовна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–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философия докторы (PhD), қауымдастырылған профессор, «Л.Н.Гумилев атындағы Еуразия ұлттық университеті» КЕАҚ Шет тілдері кафедрасының меңгерушісі.</w:t>
      </w:r>
    </w:p>
    <w:p w14:paraId="2E9B16DC" w14:textId="6F1FB79B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 w:rsidRPr="002D71E9">
        <w:rPr>
          <w:rFonts w:ascii="Times New Roman" w:hAnsi="Times New Roman"/>
          <w:sz w:val="28"/>
          <w:szCs w:val="28"/>
          <w:lang w:val="kk-KZ"/>
        </w:rPr>
        <w:t xml:space="preserve">Беркинбаева Гульзат Онгарбековна 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–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философия докторы (PhD), Алматы Менеджмент университетінің қауымдастырылған профессоры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bookmarkEnd w:id="2"/>
    <w:p w14:paraId="383E300F" w14:textId="77777777" w:rsidR="000C4498" w:rsidRPr="00FC43EE" w:rsidRDefault="000C4498" w:rsidP="007348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Ғылыми кеңесшілер:</w:t>
      </w:r>
    </w:p>
    <w:p w14:paraId="773174DB" w14:textId="0489742D" w:rsidR="000367C7" w:rsidRPr="00FC43EE" w:rsidRDefault="000367C7" w:rsidP="000367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Садыкова Аида Кенеспековна – педагогика ғылымдарының кандидаты, </w:t>
      </w:r>
      <w:r w:rsidR="006E511A" w:rsidRPr="00FC43EE"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Абылай хан атындағы Қазақ халықаралық қатынастар және әлем тілдері Университеті</w:t>
      </w:r>
      <w:r w:rsidR="006E511A" w:rsidRPr="00FC43EE"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АҚ </w:t>
      </w:r>
      <w:r w:rsidR="006E511A" w:rsidRPr="00FC43EE">
        <w:rPr>
          <w:rFonts w:ascii="Times New Roman" w:hAnsi="Times New Roman"/>
          <w:bCs/>
          <w:sz w:val="28"/>
          <w:szCs w:val="28"/>
          <w:lang w:val="kk-KZ"/>
        </w:rPr>
        <w:t>доценті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7887301B" w14:textId="271EB763" w:rsidR="006E511A" w:rsidRPr="00FC43EE" w:rsidRDefault="006E511A" w:rsidP="000367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Айдан Ыргатоуглы 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0367C7" w:rsidRPr="00FC43EE">
        <w:rPr>
          <w:rFonts w:ascii="Times New Roman" w:hAnsi="Times New Roman"/>
          <w:bCs/>
          <w:sz w:val="28"/>
          <w:szCs w:val="28"/>
          <w:lang w:val="kk-KZ"/>
        </w:rPr>
        <w:t xml:space="preserve">педагогика ғылымдарының докторы, </w:t>
      </w:r>
      <w:r w:rsidRPr="00FC43EE">
        <w:rPr>
          <w:rFonts w:ascii="Times New Roman" w:hAnsi="Times New Roman"/>
          <w:sz w:val="28"/>
          <w:szCs w:val="28"/>
          <w:lang w:val="kk-KZ"/>
        </w:rPr>
        <w:t>Анкара Хаджи Байрам Вели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367C7" w:rsidRPr="00FC43EE">
        <w:rPr>
          <w:rFonts w:ascii="Times New Roman" w:hAnsi="Times New Roman"/>
          <w:bCs/>
          <w:sz w:val="28"/>
          <w:szCs w:val="28"/>
          <w:lang w:val="kk-KZ"/>
        </w:rPr>
        <w:t>университетінің қауымдастырылған профессоры.</w:t>
      </w:r>
    </w:p>
    <w:p w14:paraId="5CC9570A" w14:textId="5646E334" w:rsidR="000C4498" w:rsidRPr="00FC43EE" w:rsidRDefault="000C4498" w:rsidP="000367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тұрақты мүшелері:</w:t>
      </w:r>
    </w:p>
    <w:p w14:paraId="3065CC8E" w14:textId="0FC06042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Кульгильдинова Тулебике Алимжановна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докторы, Абылай хан атындағы Қазақ халықаралық қатынастар және әлем тілдері университетінің профессоры, Төраға.</w:t>
      </w:r>
    </w:p>
    <w:p w14:paraId="4C653CFA" w14:textId="1D551B71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2.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Узакбаева Сахипжамал Аскаровна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докторы, Абылай хан атындағы Қазақ халықаралық қатынастар және әлем тілдері университетінің Педагогика және психология кафедрасының профессоры, төраға орынбасары.</w:t>
      </w:r>
    </w:p>
    <w:p w14:paraId="62E1110B" w14:textId="7E5C6407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3.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  <w:t>Немчинова Екатерина Марковна – философия докторы (PhD), Сиэтл Тынық мұхиты университетінің Шет тілдері, мәдениеттер және лингвистика факультетінің профессоры, Сиэтл қ., АҚШ.</w:t>
      </w:r>
    </w:p>
    <w:p w14:paraId="5A66DE7E" w14:textId="58D8EA18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4.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Елубаева Перизат Келдибаевна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кандидаты, қауымдастырылған профессор, әл-Фараби атындағы ҚазҰУ «</w:t>
      </w:r>
      <w:r w:rsidR="00ED69BA" w:rsidRPr="00ED69BA">
        <w:rPr>
          <w:rFonts w:ascii="Times New Roman" w:hAnsi="Times New Roman"/>
          <w:bCs/>
          <w:sz w:val="28"/>
          <w:szCs w:val="28"/>
          <w:lang w:val="kk-KZ"/>
        </w:rPr>
        <w:t>Түркітану және тіл теориясы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» кафедрасы. </w:t>
      </w:r>
    </w:p>
    <w:p w14:paraId="13BC9288" w14:textId="031F14A0" w:rsidR="000C4498" w:rsidRPr="00FC43EE" w:rsidRDefault="000C4498" w:rsidP="00FC43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уақытша мүшелері:</w:t>
      </w:r>
    </w:p>
    <w:p w14:paraId="25524EA0" w14:textId="6DA626A5" w:rsidR="00FC43EE" w:rsidRPr="00FC43EE" w:rsidRDefault="000C4498" w:rsidP="00FC4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lastRenderedPageBreak/>
        <w:t xml:space="preserve">5. </w:t>
      </w:r>
      <w:bookmarkStart w:id="3" w:name="_Hlk183043305"/>
      <w:r w:rsidR="006651EE" w:rsidRPr="00FC43EE">
        <w:rPr>
          <w:rFonts w:ascii="Times New Roman" w:hAnsi="Times New Roman"/>
          <w:bCs/>
          <w:kern w:val="36"/>
          <w:sz w:val="28"/>
          <w:szCs w:val="28"/>
          <w:lang w:val="kk-KZ"/>
        </w:rPr>
        <w:t xml:space="preserve">Булатбаева Кульжанат Нурымжановна </w:t>
      </w:r>
      <w:r w:rsidR="006651EE" w:rsidRPr="00FC43EE">
        <w:rPr>
          <w:rFonts w:ascii="Times New Roman" w:hAnsi="Times New Roman"/>
          <w:sz w:val="28"/>
          <w:szCs w:val="28"/>
          <w:lang w:val="kk-KZ"/>
        </w:rPr>
        <w:t>–</w:t>
      </w:r>
      <w:r w:rsidR="006651EE" w:rsidRPr="00FC43EE">
        <w:rPr>
          <w:rFonts w:ascii="Times New Roman" w:hAnsi="Times New Roman"/>
          <w:bCs/>
          <w:kern w:val="36"/>
          <w:sz w:val="28"/>
          <w:szCs w:val="28"/>
          <w:lang w:val="kk-KZ"/>
        </w:rPr>
        <w:t xml:space="preserve"> </w:t>
      </w:r>
      <w:r w:rsidR="006651EE" w:rsidRPr="00FC43EE">
        <w:rPr>
          <w:rFonts w:ascii="Times New Roman" w:hAnsi="Times New Roman"/>
          <w:sz w:val="28"/>
          <w:szCs w:val="28"/>
          <w:lang w:val="kk-KZ"/>
        </w:rPr>
        <w:t>педагогика ғылымдарының докторы</w:t>
      </w:r>
      <w:r w:rsidR="00FC43EE" w:rsidRPr="00FC43E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651EE" w:rsidRPr="00FC43EE">
        <w:rPr>
          <w:rFonts w:ascii="Times New Roman" w:hAnsi="Times New Roman"/>
          <w:sz w:val="28"/>
          <w:szCs w:val="28"/>
          <w:lang w:val="kk-KZ"/>
        </w:rPr>
        <w:t>«Білім және ғылым саласындағы зерттеулер» басым бағыты бойынша Ұлттық ғылыми кеңестің мүшесі, С. Алтынсарин атындағы КЕАҚ профессоры.</w:t>
      </w:r>
      <w:bookmarkEnd w:id="3"/>
    </w:p>
    <w:p w14:paraId="07A0C535" w14:textId="5AF0870A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6. Мирзоева Лейла Юрьевна </w:t>
      </w:r>
      <w:r w:rsidRPr="00FC43EE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филология ғылымдарының докторы, SDU университетінің профессоры. </w:t>
      </w:r>
    </w:p>
    <w:p w14:paraId="3195805A" w14:textId="2E4145CA" w:rsidR="00FC43EE" w:rsidRPr="00FC43EE" w:rsidRDefault="00FC43EE" w:rsidP="00FC4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7. </w:t>
      </w:r>
      <w:r w:rsidRPr="00FC43EE">
        <w:rPr>
          <w:rFonts w:ascii="Times New Roman" w:hAnsi="Times New Roman"/>
          <w:sz w:val="28"/>
          <w:szCs w:val="28"/>
          <w:lang w:val="kk-KZ"/>
        </w:rPr>
        <w:t xml:space="preserve">Кулжанбекова Галия Кудретовна – 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педагогика ғылымдарының кандидаты, </w:t>
      </w:r>
      <w:r w:rsidR="009300E1" w:rsidRPr="00FC43EE">
        <w:rPr>
          <w:rFonts w:ascii="Times New Roman" w:hAnsi="Times New Roman"/>
          <w:bCs/>
          <w:sz w:val="28"/>
          <w:szCs w:val="28"/>
          <w:lang w:val="kk-KZ"/>
        </w:rPr>
        <w:t>әл-Фараби</w:t>
      </w:r>
      <w:r w:rsidR="009300E1" w:rsidRPr="00FC43EE">
        <w:rPr>
          <w:bCs/>
          <w:sz w:val="28"/>
          <w:szCs w:val="28"/>
          <w:lang w:val="kk-KZ"/>
        </w:rPr>
        <w:t xml:space="preserve"> </w:t>
      </w:r>
      <w:r w:rsidR="009300E1">
        <w:rPr>
          <w:bCs/>
          <w:sz w:val="28"/>
          <w:szCs w:val="28"/>
          <w:lang w:val="kk-KZ"/>
        </w:rPr>
        <w:t xml:space="preserve">атындағы </w:t>
      </w:r>
      <w:r w:rsidR="009300E1" w:rsidRPr="00FC43EE">
        <w:rPr>
          <w:rFonts w:ascii="Times New Roman" w:hAnsi="Times New Roman"/>
          <w:bCs/>
          <w:sz w:val="28"/>
          <w:szCs w:val="28"/>
          <w:lang w:val="kk-KZ"/>
        </w:rPr>
        <w:t xml:space="preserve">ҚазҰУ </w:t>
      </w:r>
      <w:r w:rsidR="009300E1" w:rsidRPr="004E1E99">
        <w:rPr>
          <w:bCs/>
          <w:sz w:val="28"/>
          <w:szCs w:val="28"/>
          <w:lang w:val="kk-KZ"/>
        </w:rPr>
        <w:t>«</w:t>
      </w:r>
      <w:r w:rsidR="009300E1" w:rsidRPr="00FC43EE">
        <w:rPr>
          <w:rFonts w:ascii="Times New Roman" w:hAnsi="Times New Roman"/>
          <w:bCs/>
          <w:sz w:val="28"/>
          <w:szCs w:val="28"/>
          <w:lang w:val="kk-KZ"/>
        </w:rPr>
        <w:t>Шет тілдері</w:t>
      </w:r>
      <w:r w:rsidR="009300E1">
        <w:rPr>
          <w:bCs/>
          <w:sz w:val="28"/>
          <w:szCs w:val="28"/>
          <w:lang w:val="kk-KZ"/>
        </w:rPr>
        <w:t>»</w:t>
      </w:r>
      <w:r w:rsidR="009300E1" w:rsidRPr="00FC43EE">
        <w:rPr>
          <w:rFonts w:ascii="Times New Roman" w:hAnsi="Times New Roman"/>
          <w:bCs/>
          <w:sz w:val="28"/>
          <w:szCs w:val="28"/>
          <w:lang w:val="kk-KZ"/>
        </w:rPr>
        <w:t xml:space="preserve"> кафедрасының доценті.</w:t>
      </w:r>
    </w:p>
    <w:p w14:paraId="6ABC9C15" w14:textId="5622B818" w:rsidR="00CF1A6B" w:rsidRPr="00FC43EE" w:rsidRDefault="00525742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Қорғау 2024 жылғы </w:t>
      </w:r>
      <w:r w:rsid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30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желтоқсанда </w:t>
      </w:r>
      <w:bookmarkStart w:id="4" w:name="_Hlk183781423"/>
      <w:bookmarkStart w:id="5" w:name="_GoBack"/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сағат </w:t>
      </w:r>
      <w:r w:rsid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09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.00-де </w:t>
      </w:r>
      <w:r w:rsidR="00FC43EE"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(UTC +5. Alma-Ata Time (ALMT)</w:t>
      </w:r>
      <w:bookmarkEnd w:id="4"/>
      <w:bookmarkEnd w:id="5"/>
      <w:r w:rsidR="00FC43EE" w:rsidRPr="00FC43EE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қарасты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EF57AC" w:rsidRPr="00FC43EE">
        <w:rPr>
          <w:rFonts w:ascii="Times New Roman" w:eastAsia="Calibri" w:hAnsi="Times New Roman"/>
          <w:sz w:val="28"/>
          <w:szCs w:val="28"/>
          <w:lang w:val="kk-KZ"/>
        </w:rPr>
        <w:t>«8D017 – Тілдер және әдебиет бойынша педагогтарды даярлау»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 xml:space="preserve"> (мамандығы – «</w:t>
      </w:r>
      <w:r w:rsidR="00EF57AC" w:rsidRPr="00FC43EE">
        <w:rPr>
          <w:rFonts w:ascii="Times New Roman" w:hAnsi="Times New Roman"/>
          <w:bCs/>
          <w:sz w:val="28"/>
          <w:szCs w:val="28"/>
          <w:lang w:val="kk-KZ"/>
        </w:rPr>
        <w:t>6D011900 – Шетел тілі: екі шетел тілі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») дайындық бағыты бойынша</w:t>
      </w:r>
      <w:r w:rsidR="00EF57AC" w:rsidRPr="00FC43EE">
        <w:rPr>
          <w:sz w:val="28"/>
          <w:szCs w:val="28"/>
          <w:lang w:val="kk-KZ"/>
        </w:rPr>
        <w:t xml:space="preserve"> </w:t>
      </w:r>
      <w:r w:rsidR="00FC43EE">
        <w:rPr>
          <w:rFonts w:ascii="Times New Roman" w:eastAsia="SimSun" w:hAnsi="Times New Roman"/>
          <w:sz w:val="28"/>
          <w:szCs w:val="28"/>
          <w:lang w:val="kk-KZ"/>
        </w:rPr>
        <w:t>Д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иссертациялық </w:t>
      </w:r>
      <w:r w:rsidR="00CF1A6B" w:rsidRPr="00FC43EE">
        <w:rPr>
          <w:rFonts w:ascii="Times New Roman" w:hAnsi="Times New Roman"/>
          <w:color w:val="0D0D0D"/>
          <w:sz w:val="28"/>
          <w:szCs w:val="28"/>
          <w:lang w:val="kk-KZ"/>
        </w:rPr>
        <w:t>кеңесте аралас форматта өтеді.</w:t>
      </w:r>
    </w:p>
    <w:p w14:paraId="60BCB86E" w14:textId="464B75FF" w:rsidR="00CF1A6B" w:rsidRPr="00FC43EE" w:rsidRDefault="00CF1A6B" w:rsidP="005F4DA1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Мекен-жайы: 050022, Алматы қаласы, М</w:t>
      </w:r>
      <w:r w:rsidR="00FC43EE">
        <w:rPr>
          <w:rFonts w:ascii="Times New Roman" w:hAnsi="Times New Roman"/>
          <w:color w:val="0D0D0D"/>
          <w:sz w:val="28"/>
          <w:szCs w:val="28"/>
          <w:lang w:val="kk-KZ"/>
        </w:rPr>
        <w:t>у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ратбаев көшесі,</w:t>
      </w:r>
      <w:r w:rsid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200, 1 оқу ғимараты, № 108.</w:t>
      </w:r>
    </w:p>
    <w:p w14:paraId="42FC35E4" w14:textId="77777777" w:rsidR="00CF1A6B" w:rsidRPr="00FC43E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Сайт мекен-жайы: </w:t>
      </w:r>
      <w:hyperlink r:id="rId7" w:history="1">
        <w:r w:rsidRPr="00FC43EE">
          <w:rPr>
            <w:rStyle w:val="a3"/>
            <w:rFonts w:ascii="Times New Roman" w:hAnsi="Times New Roman"/>
            <w:sz w:val="28"/>
            <w:szCs w:val="28"/>
            <w:lang w:val="kk-KZ"/>
          </w:rPr>
          <w:t>http://dissovet.ablaikhan.kz/</w:t>
        </w:r>
      </w:hyperlink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 </w:t>
      </w:r>
    </w:p>
    <w:p w14:paraId="60AC552D" w14:textId="77777777" w:rsidR="003163D5" w:rsidRPr="00FC43E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Онлайн-отырыстың сілтемесі:</w:t>
      </w:r>
    </w:p>
    <w:p w14:paraId="090879BB" w14:textId="77777777" w:rsidR="00FC43EE" w:rsidRPr="00FC43EE" w:rsidRDefault="00E715E9" w:rsidP="00FC43EE">
      <w:pPr>
        <w:spacing w:after="0" w:line="240" w:lineRule="auto"/>
        <w:ind w:firstLine="709"/>
        <w:rPr>
          <w:sz w:val="28"/>
          <w:szCs w:val="28"/>
          <w:lang w:val="kk-KZ"/>
        </w:rPr>
      </w:pPr>
      <w:hyperlink r:id="rId8" w:history="1">
        <w:r w:rsidR="00FC43EE" w:rsidRPr="00FC43EE">
          <w:rPr>
            <w:rStyle w:val="a3"/>
            <w:rFonts w:ascii="Times New Roman" w:hAnsi="Times New Roman"/>
            <w:sz w:val="28"/>
            <w:szCs w:val="28"/>
            <w:lang w:val="kk-KZ"/>
          </w:rPr>
          <w:t>https://youtube.com/live/b29Wygj8FzY?feature=share</w:t>
        </w:r>
      </w:hyperlink>
      <w:r w:rsidR="00FC43EE" w:rsidRPr="00FC43E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90B1E80" w14:textId="77777777" w:rsidR="005321F9" w:rsidRPr="00FC43EE" w:rsidRDefault="005321F9" w:rsidP="005321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A9E09E9" w14:textId="77777777" w:rsidR="005321F9" w:rsidRPr="00FC43EE" w:rsidRDefault="005321F9" w:rsidP="00CF1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5321F9" w:rsidRPr="00FC43EE" w:rsidSect="00691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FA4C" w14:textId="77777777" w:rsidR="00E715E9" w:rsidRDefault="00E715E9" w:rsidP="006C4E67">
      <w:pPr>
        <w:spacing w:after="0" w:line="240" w:lineRule="auto"/>
      </w:pPr>
      <w:r>
        <w:separator/>
      </w:r>
    </w:p>
  </w:endnote>
  <w:endnote w:type="continuationSeparator" w:id="0">
    <w:p w14:paraId="62CC52D0" w14:textId="77777777" w:rsidR="00E715E9" w:rsidRDefault="00E715E9" w:rsidP="006C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D8CC" w14:textId="77777777" w:rsidR="00691F05" w:rsidRDefault="00691F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E3A2" w14:textId="77777777" w:rsidR="00691F05" w:rsidRDefault="00691F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0A3D" w14:textId="77777777" w:rsidR="00691F05" w:rsidRDefault="00691F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D089B" w14:textId="77777777" w:rsidR="00E715E9" w:rsidRDefault="00E715E9" w:rsidP="006C4E67">
      <w:pPr>
        <w:spacing w:after="0" w:line="240" w:lineRule="auto"/>
      </w:pPr>
      <w:r>
        <w:separator/>
      </w:r>
    </w:p>
  </w:footnote>
  <w:footnote w:type="continuationSeparator" w:id="0">
    <w:p w14:paraId="52B9770D" w14:textId="77777777" w:rsidR="00E715E9" w:rsidRDefault="00E715E9" w:rsidP="006C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24C1B" w14:textId="77777777" w:rsidR="00691F05" w:rsidRDefault="00691F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321739"/>
      <w:docPartObj>
        <w:docPartGallery w:val="Page Numbers (Top of Page)"/>
        <w:docPartUnique/>
      </w:docPartObj>
    </w:sdtPr>
    <w:sdtEndPr/>
    <w:sdtContent>
      <w:p w14:paraId="23182FC2" w14:textId="77777777" w:rsidR="006C4E67" w:rsidRDefault="00E715E9">
        <w:pPr>
          <w:pStyle w:val="a6"/>
          <w:jc w:val="center"/>
        </w:pPr>
      </w:p>
    </w:sdtContent>
  </w:sdt>
  <w:p w14:paraId="71ECDF9E" w14:textId="77777777" w:rsidR="006C4E67" w:rsidRDefault="006C4E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FD10" w14:textId="77777777" w:rsidR="00691F05" w:rsidRDefault="00691F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0"/>
    <w:rsid w:val="00026BAD"/>
    <w:rsid w:val="00034492"/>
    <w:rsid w:val="000367C7"/>
    <w:rsid w:val="000540E1"/>
    <w:rsid w:val="00065939"/>
    <w:rsid w:val="000A20AE"/>
    <w:rsid w:val="000C4498"/>
    <w:rsid w:val="000E27A3"/>
    <w:rsid w:val="000F6FCE"/>
    <w:rsid w:val="00121E9F"/>
    <w:rsid w:val="0012501E"/>
    <w:rsid w:val="001356C3"/>
    <w:rsid w:val="00164030"/>
    <w:rsid w:val="00192728"/>
    <w:rsid w:val="001B52C8"/>
    <w:rsid w:val="001D05FA"/>
    <w:rsid w:val="001D20F3"/>
    <w:rsid w:val="00211FCC"/>
    <w:rsid w:val="00231565"/>
    <w:rsid w:val="002762AE"/>
    <w:rsid w:val="002C486C"/>
    <w:rsid w:val="00303B68"/>
    <w:rsid w:val="003163D5"/>
    <w:rsid w:val="00345EA3"/>
    <w:rsid w:val="00361B23"/>
    <w:rsid w:val="00393DF3"/>
    <w:rsid w:val="003A7842"/>
    <w:rsid w:val="003B680E"/>
    <w:rsid w:val="003C0D20"/>
    <w:rsid w:val="0040525B"/>
    <w:rsid w:val="00405FC9"/>
    <w:rsid w:val="00447EEF"/>
    <w:rsid w:val="004F77C6"/>
    <w:rsid w:val="00511ABC"/>
    <w:rsid w:val="00525742"/>
    <w:rsid w:val="005321F9"/>
    <w:rsid w:val="00565190"/>
    <w:rsid w:val="005750F5"/>
    <w:rsid w:val="005F4DA1"/>
    <w:rsid w:val="00606188"/>
    <w:rsid w:val="006201BB"/>
    <w:rsid w:val="006651EE"/>
    <w:rsid w:val="00690B53"/>
    <w:rsid w:val="00691F05"/>
    <w:rsid w:val="0069438D"/>
    <w:rsid w:val="006A39CB"/>
    <w:rsid w:val="006B48E5"/>
    <w:rsid w:val="006B6156"/>
    <w:rsid w:val="006C4E67"/>
    <w:rsid w:val="006E511A"/>
    <w:rsid w:val="006F5CED"/>
    <w:rsid w:val="007119B7"/>
    <w:rsid w:val="007348A0"/>
    <w:rsid w:val="00756351"/>
    <w:rsid w:val="007E72AA"/>
    <w:rsid w:val="00852C79"/>
    <w:rsid w:val="00853361"/>
    <w:rsid w:val="008B3E6C"/>
    <w:rsid w:val="008D38C9"/>
    <w:rsid w:val="008E28CA"/>
    <w:rsid w:val="009062F0"/>
    <w:rsid w:val="009300E1"/>
    <w:rsid w:val="009453B3"/>
    <w:rsid w:val="00956F24"/>
    <w:rsid w:val="00966799"/>
    <w:rsid w:val="00993892"/>
    <w:rsid w:val="00A35A00"/>
    <w:rsid w:val="00AF7B99"/>
    <w:rsid w:val="00B13372"/>
    <w:rsid w:val="00B50306"/>
    <w:rsid w:val="00BA0F97"/>
    <w:rsid w:val="00BF48DA"/>
    <w:rsid w:val="00C13027"/>
    <w:rsid w:val="00C47DB7"/>
    <w:rsid w:val="00C94A3A"/>
    <w:rsid w:val="00C94D22"/>
    <w:rsid w:val="00CA6FDF"/>
    <w:rsid w:val="00CD58DB"/>
    <w:rsid w:val="00CD6061"/>
    <w:rsid w:val="00CF1A6B"/>
    <w:rsid w:val="00D15600"/>
    <w:rsid w:val="00D3202D"/>
    <w:rsid w:val="00D4350E"/>
    <w:rsid w:val="00D504AD"/>
    <w:rsid w:val="00E57AEA"/>
    <w:rsid w:val="00E715E9"/>
    <w:rsid w:val="00E8408D"/>
    <w:rsid w:val="00EA42F2"/>
    <w:rsid w:val="00ED69BA"/>
    <w:rsid w:val="00ED70CC"/>
    <w:rsid w:val="00EF57AC"/>
    <w:rsid w:val="00F033C7"/>
    <w:rsid w:val="00F50283"/>
    <w:rsid w:val="00F65E53"/>
    <w:rsid w:val="00F93970"/>
    <w:rsid w:val="00FA11FD"/>
    <w:rsid w:val="00FC43EE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8DEC"/>
  <w15:docId w15:val="{F40B9BCF-3B4F-41E5-B173-65A5CD7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E6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E67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A6B"/>
    <w:rPr>
      <w:color w:val="605E5C"/>
      <w:shd w:val="clear" w:color="auto" w:fill="E1DFDD"/>
    </w:rPr>
  </w:style>
  <w:style w:type="table" w:styleId="aa">
    <w:name w:val="Table Grid"/>
    <w:basedOn w:val="a1"/>
    <w:rsid w:val="0053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F0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0A20AE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0A20AE"/>
  </w:style>
  <w:style w:type="paragraph" w:styleId="ae">
    <w:name w:val="Normal (Web)"/>
    <w:basedOn w:val="a"/>
    <w:uiPriority w:val="99"/>
    <w:unhideWhenUsed/>
    <w:rsid w:val="00EF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b29Wygj8FzY?feature=shar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19</cp:revision>
  <cp:lastPrinted>2024-11-26T05:49:00Z</cp:lastPrinted>
  <dcterms:created xsi:type="dcterms:W3CDTF">2024-11-20T19:16:00Z</dcterms:created>
  <dcterms:modified xsi:type="dcterms:W3CDTF">2024-11-29T09:13:00Z</dcterms:modified>
</cp:coreProperties>
</file>