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B309" w14:textId="77777777" w:rsidR="0052060A" w:rsidRPr="0053186C" w:rsidRDefault="0052060A" w:rsidP="00CB4E09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3186C">
        <w:rPr>
          <w:rFonts w:asciiTheme="majorBidi" w:hAnsiTheme="majorBidi" w:cstheme="majorBidi"/>
          <w:b/>
          <w:bCs/>
          <w:sz w:val="28"/>
          <w:szCs w:val="28"/>
        </w:rPr>
        <w:t>АННОТАЦИЯ</w:t>
      </w:r>
    </w:p>
    <w:p w14:paraId="42D6942E" w14:textId="77777777" w:rsidR="0052060A" w:rsidRPr="0053186C" w:rsidRDefault="0052060A" w:rsidP="0046329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31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диссертационное исследование </w:t>
      </w:r>
      <w:r w:rsidRPr="0053186C">
        <w:rPr>
          <w:rFonts w:asciiTheme="majorBidi" w:hAnsiTheme="majorBidi" w:cstheme="majorBidi"/>
          <w:b/>
          <w:bCs/>
          <w:sz w:val="28"/>
          <w:szCs w:val="28"/>
        </w:rPr>
        <w:t xml:space="preserve">Сеитовой Гаухар </w:t>
      </w:r>
      <w:proofErr w:type="spellStart"/>
      <w:r w:rsidRPr="0053186C">
        <w:rPr>
          <w:rFonts w:asciiTheme="majorBidi" w:hAnsiTheme="majorBidi" w:cstheme="majorBidi"/>
          <w:b/>
          <w:bCs/>
          <w:sz w:val="28"/>
          <w:szCs w:val="28"/>
        </w:rPr>
        <w:t>Аманжоловны</w:t>
      </w:r>
      <w:proofErr w:type="spellEnd"/>
    </w:p>
    <w:p w14:paraId="3CFF798F" w14:textId="77777777" w:rsidR="0052060A" w:rsidRPr="0053186C" w:rsidRDefault="0052060A" w:rsidP="0046329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3186C">
        <w:rPr>
          <w:rFonts w:asciiTheme="majorBidi" w:hAnsiTheme="majorBidi" w:cstheme="majorBidi"/>
          <w:b/>
          <w:bCs/>
          <w:sz w:val="28"/>
          <w:szCs w:val="28"/>
        </w:rPr>
        <w:t>на тему «Научно-методические основы формирования иноязычной профессионально-ориентированной компетенции у студентов технических специальностей</w:t>
      </w:r>
      <w:r w:rsidR="00E4270E" w:rsidRPr="0053186C">
        <w:rPr>
          <w:rFonts w:asciiTheme="majorBidi" w:hAnsiTheme="majorBidi" w:cstheme="majorBidi"/>
          <w:b/>
          <w:bCs/>
          <w:sz w:val="28"/>
          <w:szCs w:val="28"/>
        </w:rPr>
        <w:t xml:space="preserve"> по китайскому языку</w:t>
      </w:r>
      <w:r w:rsidR="00D34D09" w:rsidRPr="0053186C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14:paraId="2FE73C6A" w14:textId="77777777" w:rsidR="0052060A" w:rsidRPr="0053186C" w:rsidRDefault="0052060A" w:rsidP="00CB4E09">
      <w:pPr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50583B3" w14:textId="747959B1" w:rsidR="0052060A" w:rsidRPr="00C040A4" w:rsidRDefault="0052060A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3186C">
        <w:rPr>
          <w:rFonts w:asciiTheme="majorBidi" w:hAnsiTheme="majorBidi" w:cstheme="majorBidi"/>
          <w:b/>
          <w:bCs/>
          <w:sz w:val="28"/>
          <w:szCs w:val="28"/>
        </w:rPr>
        <w:t xml:space="preserve">Актуальность темы исследования. </w:t>
      </w:r>
      <w:r w:rsidRPr="0053186C">
        <w:rPr>
          <w:rFonts w:asciiTheme="majorBidi" w:hAnsiTheme="majorBidi" w:cstheme="majorBidi"/>
          <w:sz w:val="28"/>
          <w:szCs w:val="28"/>
        </w:rPr>
        <w:t>Китайский язык является самым</w:t>
      </w:r>
      <w:r w:rsidR="008A4C88">
        <w:rPr>
          <w:rFonts w:asciiTheme="majorBidi" w:hAnsiTheme="majorBidi" w:cstheme="majorBidi"/>
          <w:sz w:val="28"/>
          <w:szCs w:val="28"/>
        </w:rPr>
        <w:t xml:space="preserve"> распространенным языком в мире, вследствие чего</w:t>
      </w:r>
      <w:r w:rsidRPr="0053186C">
        <w:t xml:space="preserve"> </w:t>
      </w:r>
      <w:r w:rsidR="008A4C88" w:rsidRPr="008A4C88">
        <w:rPr>
          <w:rFonts w:ascii="Times New Roman" w:hAnsi="Times New Roman" w:cs="Times New Roman"/>
          <w:sz w:val="28"/>
          <w:szCs w:val="28"/>
        </w:rPr>
        <w:t>растет</w:t>
      </w:r>
      <w:r w:rsidR="008A4C88">
        <w:t xml:space="preserve"> </w:t>
      </w:r>
      <w:r w:rsidRPr="0053186C">
        <w:rPr>
          <w:rFonts w:asciiTheme="majorBidi" w:hAnsiTheme="majorBidi" w:cstheme="majorBidi"/>
          <w:sz w:val="28"/>
          <w:szCs w:val="28"/>
        </w:rPr>
        <w:t xml:space="preserve">к нему </w:t>
      </w:r>
      <w:r w:rsidR="008A4C88">
        <w:rPr>
          <w:rFonts w:asciiTheme="majorBidi" w:hAnsiTheme="majorBidi" w:cstheme="majorBidi"/>
          <w:sz w:val="28"/>
          <w:szCs w:val="28"/>
        </w:rPr>
        <w:t>неизменный интерес</w:t>
      </w:r>
      <w:r w:rsidRPr="0053186C">
        <w:rPr>
          <w:rFonts w:asciiTheme="majorBidi" w:hAnsiTheme="majorBidi" w:cstheme="majorBidi"/>
          <w:sz w:val="28"/>
          <w:szCs w:val="28"/>
        </w:rPr>
        <w:t>.</w:t>
      </w:r>
      <w:r w:rsidR="006F703A" w:rsidRPr="0053186C">
        <w:t xml:space="preserve"> </w:t>
      </w:r>
      <w:r w:rsidR="00AF0A11" w:rsidRPr="0053186C">
        <w:rPr>
          <w:rFonts w:asciiTheme="majorBidi" w:hAnsiTheme="majorBidi" w:cstheme="majorBidi"/>
          <w:sz w:val="28"/>
          <w:szCs w:val="28"/>
        </w:rPr>
        <w:t>С</w:t>
      </w:r>
      <w:r w:rsidR="00E633C2" w:rsidRPr="0053186C">
        <w:rPr>
          <w:rFonts w:asciiTheme="majorBidi" w:hAnsiTheme="majorBidi" w:cstheme="majorBidi"/>
          <w:sz w:val="28"/>
          <w:szCs w:val="28"/>
        </w:rPr>
        <w:t>оциальное благополучие любого государства зависит от его экономического роста.</w:t>
      </w:r>
      <w:r w:rsidR="00E633C2" w:rsidRPr="0053186C">
        <w:t xml:space="preserve"> </w:t>
      </w:r>
      <w:r w:rsidR="00E633C2" w:rsidRPr="0053186C">
        <w:rPr>
          <w:rFonts w:asciiTheme="majorBidi" w:hAnsiTheme="majorBidi" w:cstheme="majorBidi"/>
          <w:sz w:val="28"/>
          <w:szCs w:val="28"/>
        </w:rPr>
        <w:t>Как известно, одним из главных иностранных инвесторов экономики Казахстана в сфере легкой и тяже</w:t>
      </w:r>
      <w:r w:rsidR="008A4C88">
        <w:rPr>
          <w:rFonts w:asciiTheme="majorBidi" w:hAnsiTheme="majorBidi" w:cstheme="majorBidi"/>
          <w:sz w:val="28"/>
          <w:szCs w:val="28"/>
        </w:rPr>
        <w:t>лой промышленности является КНР</w:t>
      </w:r>
      <w:r w:rsidR="00E633C2" w:rsidRPr="0053186C">
        <w:rPr>
          <w:rFonts w:asciiTheme="majorBidi" w:hAnsiTheme="majorBidi" w:cstheme="majorBidi"/>
          <w:sz w:val="28"/>
          <w:szCs w:val="28"/>
        </w:rPr>
        <w:t>.</w:t>
      </w:r>
      <w:r w:rsidR="00E633C2" w:rsidRPr="0053186C">
        <w:t xml:space="preserve"> </w:t>
      </w:r>
      <w:r w:rsidR="00E633C2" w:rsidRPr="0053186C">
        <w:rPr>
          <w:rFonts w:asciiTheme="majorBidi" w:hAnsiTheme="majorBidi" w:cstheme="majorBidi"/>
          <w:sz w:val="28"/>
          <w:szCs w:val="28"/>
        </w:rPr>
        <w:t>Поэтому изучение китайского языка студентами высших учебных заведений, обучающимися в Казахстане по техническим специальностям, обусловлено экономической необходимостью.</w:t>
      </w:r>
      <w:r w:rsidR="00E633C2" w:rsidRPr="0053186C">
        <w:t xml:space="preserve"> </w:t>
      </w:r>
      <w:r w:rsidR="003878E3" w:rsidRPr="00C040A4">
        <w:rPr>
          <w:rFonts w:asciiTheme="majorBidi" w:hAnsiTheme="majorBidi" w:cstheme="majorBidi"/>
          <w:sz w:val="28"/>
          <w:szCs w:val="28"/>
        </w:rPr>
        <w:t>В Казахстане функционируют малые</w:t>
      </w:r>
      <w:r w:rsidR="00E633C2" w:rsidRPr="00C040A4">
        <w:rPr>
          <w:rFonts w:asciiTheme="majorBidi" w:hAnsiTheme="majorBidi" w:cstheme="majorBidi"/>
          <w:sz w:val="28"/>
          <w:szCs w:val="28"/>
        </w:rPr>
        <w:t xml:space="preserve"> и к</w:t>
      </w:r>
      <w:r w:rsidR="003878E3" w:rsidRPr="00C040A4">
        <w:rPr>
          <w:rFonts w:asciiTheme="majorBidi" w:hAnsiTheme="majorBidi" w:cstheme="majorBidi"/>
          <w:sz w:val="28"/>
          <w:szCs w:val="28"/>
        </w:rPr>
        <w:t>рупные китайские нефтяные компании, расположенные</w:t>
      </w:r>
      <w:r w:rsidR="00E633C2" w:rsidRPr="00C040A4">
        <w:rPr>
          <w:rFonts w:asciiTheme="majorBidi" w:hAnsiTheme="majorBidi" w:cstheme="majorBidi"/>
          <w:sz w:val="28"/>
          <w:szCs w:val="28"/>
        </w:rPr>
        <w:t xml:space="preserve"> непосредственно на месторождениях в регионах, которые являются привлекательными работодателями для местного населения.</w:t>
      </w:r>
      <w:r w:rsidR="00E633C2" w:rsidRPr="00C040A4">
        <w:t xml:space="preserve"> </w:t>
      </w:r>
      <w:r w:rsidR="00E633C2" w:rsidRPr="00C040A4">
        <w:rPr>
          <w:rFonts w:asciiTheme="majorBidi" w:hAnsiTheme="majorBidi" w:cstheme="majorBidi"/>
          <w:sz w:val="28"/>
          <w:szCs w:val="28"/>
        </w:rPr>
        <w:t>С этой точки зрения изучение китайского языка студентами технических специальностей на уровне, позволяющем им установить профессиональные отношения с представителями данной страны, то есть формирование иноязычной профессионально-ориентированной компетен</w:t>
      </w:r>
      <w:r w:rsidR="00AF0A11" w:rsidRPr="00C040A4">
        <w:rPr>
          <w:rFonts w:asciiTheme="majorBidi" w:hAnsiTheme="majorBidi" w:cstheme="majorBidi"/>
          <w:sz w:val="28"/>
          <w:szCs w:val="28"/>
        </w:rPr>
        <w:t>ции</w:t>
      </w:r>
      <w:r w:rsidR="00E633C2" w:rsidRPr="00C040A4">
        <w:rPr>
          <w:rFonts w:asciiTheme="majorBidi" w:hAnsiTheme="majorBidi" w:cstheme="majorBidi"/>
          <w:sz w:val="28"/>
          <w:szCs w:val="28"/>
        </w:rPr>
        <w:t xml:space="preserve"> является доказательством того, что они становятся конкурентоспособными специалистами на уровне, достаточном для профессионального общения.</w:t>
      </w:r>
      <w:r w:rsidR="00CF4CDD" w:rsidRPr="00C040A4">
        <w:rPr>
          <w:rFonts w:asciiTheme="majorBidi" w:hAnsiTheme="majorBidi" w:cstheme="majorBidi"/>
          <w:sz w:val="28"/>
          <w:szCs w:val="28"/>
        </w:rPr>
        <w:t xml:space="preserve"> </w:t>
      </w:r>
    </w:p>
    <w:p w14:paraId="4F9A5805" w14:textId="361C2A59" w:rsidR="00CF4CDD" w:rsidRPr="00C040A4" w:rsidRDefault="00CF4CDD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b/>
          <w:bCs/>
          <w:sz w:val="28"/>
          <w:szCs w:val="28"/>
        </w:rPr>
        <w:t xml:space="preserve">Объектом исследования </w:t>
      </w:r>
      <w:r w:rsidRPr="00C040A4">
        <w:rPr>
          <w:rFonts w:asciiTheme="majorBidi" w:hAnsiTheme="majorBidi" w:cstheme="majorBidi"/>
          <w:sz w:val="28"/>
          <w:szCs w:val="28"/>
        </w:rPr>
        <w:t>выступает</w:t>
      </w:r>
      <w:r w:rsidR="005D4CAB" w:rsidRPr="005D4CAB">
        <w:t xml:space="preserve"> </w:t>
      </w:r>
      <w:r w:rsidR="005D4CAB" w:rsidRPr="005D4CAB">
        <w:rPr>
          <w:rFonts w:asciiTheme="majorBidi" w:hAnsiTheme="majorBidi" w:cstheme="majorBidi"/>
          <w:sz w:val="28"/>
          <w:szCs w:val="28"/>
        </w:rPr>
        <w:t>процесс обучения китайскому языку студентов технических специальностей</w:t>
      </w:r>
      <w:r w:rsidR="00A61470" w:rsidRPr="00C040A4">
        <w:rPr>
          <w:rFonts w:asciiTheme="majorBidi" w:hAnsiTheme="majorBidi" w:cstheme="majorBidi"/>
          <w:sz w:val="28"/>
          <w:szCs w:val="28"/>
        </w:rPr>
        <w:t>.</w:t>
      </w:r>
    </w:p>
    <w:p w14:paraId="6F2FAA87" w14:textId="2722A3FA" w:rsidR="00CF4CDD" w:rsidRPr="00C040A4" w:rsidRDefault="00CF4CDD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b/>
          <w:bCs/>
          <w:sz w:val="28"/>
          <w:szCs w:val="28"/>
        </w:rPr>
        <w:t>Предметом исследования</w:t>
      </w:r>
      <w:r w:rsidRPr="00C040A4">
        <w:rPr>
          <w:rFonts w:asciiTheme="majorBidi" w:hAnsiTheme="majorBidi" w:cstheme="majorBidi"/>
          <w:sz w:val="28"/>
          <w:szCs w:val="28"/>
        </w:rPr>
        <w:t xml:space="preserve"> является </w:t>
      </w:r>
      <w:r w:rsidR="005D4CAB">
        <w:rPr>
          <w:rFonts w:asciiTheme="majorBidi" w:hAnsiTheme="majorBidi" w:cstheme="majorBidi"/>
          <w:sz w:val="28"/>
          <w:szCs w:val="28"/>
        </w:rPr>
        <w:t xml:space="preserve">методика </w:t>
      </w:r>
      <w:r w:rsidRPr="00C040A4">
        <w:rPr>
          <w:rFonts w:asciiTheme="majorBidi" w:hAnsiTheme="majorBidi" w:cstheme="majorBidi"/>
          <w:sz w:val="28"/>
          <w:szCs w:val="28"/>
        </w:rPr>
        <w:t>формировани</w:t>
      </w:r>
      <w:r w:rsidR="005D4CAB">
        <w:rPr>
          <w:rFonts w:asciiTheme="majorBidi" w:hAnsiTheme="majorBidi" w:cstheme="majorBidi"/>
          <w:sz w:val="28"/>
          <w:szCs w:val="28"/>
        </w:rPr>
        <w:t>я</w:t>
      </w:r>
      <w:r w:rsidRPr="00C040A4">
        <w:rPr>
          <w:rFonts w:asciiTheme="majorBidi" w:hAnsiTheme="majorBidi" w:cstheme="majorBidi"/>
          <w:sz w:val="28"/>
          <w:szCs w:val="28"/>
        </w:rPr>
        <w:t xml:space="preserve"> иноязычной профессионально-ориентированной компетенции у</w:t>
      </w:r>
      <w:r w:rsidR="00111462" w:rsidRPr="00C040A4">
        <w:rPr>
          <w:rFonts w:asciiTheme="majorBidi" w:hAnsiTheme="majorBidi" w:cstheme="majorBidi"/>
          <w:sz w:val="28"/>
          <w:szCs w:val="28"/>
        </w:rPr>
        <w:t xml:space="preserve"> </w:t>
      </w:r>
      <w:r w:rsidRPr="00C040A4">
        <w:rPr>
          <w:rFonts w:asciiTheme="majorBidi" w:hAnsiTheme="majorBidi" w:cstheme="majorBidi"/>
          <w:sz w:val="28"/>
          <w:szCs w:val="28"/>
        </w:rPr>
        <w:t>студентов технических специальностей</w:t>
      </w:r>
      <w:r w:rsidR="00E4270E" w:rsidRPr="00C040A4">
        <w:rPr>
          <w:rFonts w:asciiTheme="majorBidi" w:hAnsiTheme="majorBidi" w:cstheme="majorBidi"/>
          <w:sz w:val="28"/>
          <w:szCs w:val="28"/>
        </w:rPr>
        <w:t xml:space="preserve"> по китайскому языку</w:t>
      </w:r>
      <w:r w:rsidRPr="00C040A4">
        <w:rPr>
          <w:rFonts w:asciiTheme="majorBidi" w:hAnsiTheme="majorBidi" w:cstheme="majorBidi"/>
          <w:sz w:val="28"/>
          <w:szCs w:val="28"/>
        </w:rPr>
        <w:t>.</w:t>
      </w:r>
    </w:p>
    <w:p w14:paraId="12AE00C5" w14:textId="73B1E123" w:rsidR="00EA4C9C" w:rsidRPr="00C040A4" w:rsidRDefault="008A37FF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b/>
          <w:bCs/>
          <w:sz w:val="28"/>
          <w:szCs w:val="28"/>
        </w:rPr>
        <w:t>Целью</w:t>
      </w:r>
      <w:r w:rsidR="00EA4C9C" w:rsidRPr="00C040A4">
        <w:rPr>
          <w:rFonts w:asciiTheme="majorBidi" w:hAnsiTheme="majorBidi" w:cstheme="majorBidi"/>
          <w:b/>
          <w:bCs/>
          <w:sz w:val="28"/>
          <w:szCs w:val="28"/>
        </w:rPr>
        <w:t xml:space="preserve"> исследования</w:t>
      </w:r>
      <w:r w:rsidR="00EA4C9C" w:rsidRPr="00C040A4">
        <w:rPr>
          <w:rFonts w:asciiTheme="majorBidi" w:hAnsiTheme="majorBidi" w:cstheme="majorBidi"/>
          <w:sz w:val="28"/>
          <w:szCs w:val="28"/>
        </w:rPr>
        <w:t xml:space="preserve"> является определение научно-методических основ формирования иноязычной профессионально-ориентированной компетенции студентов технических специальностей по китайскому языку, разработка методической модели и </w:t>
      </w:r>
      <w:r w:rsidRPr="00C040A4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040A4">
        <w:rPr>
          <w:rFonts w:asciiTheme="majorBidi" w:hAnsiTheme="majorBidi" w:cstheme="majorBidi"/>
          <w:sz w:val="28"/>
          <w:szCs w:val="28"/>
        </w:rPr>
        <w:t xml:space="preserve">ё </w:t>
      </w:r>
      <w:r w:rsidR="00EA4C9C" w:rsidRPr="00C040A4">
        <w:rPr>
          <w:rFonts w:asciiTheme="majorBidi" w:hAnsiTheme="majorBidi" w:cstheme="majorBidi"/>
          <w:sz w:val="28"/>
          <w:szCs w:val="28"/>
        </w:rPr>
        <w:t>эксперимента</w:t>
      </w:r>
      <w:r w:rsidR="00067A62" w:rsidRPr="00C040A4">
        <w:rPr>
          <w:rFonts w:asciiTheme="majorBidi" w:hAnsiTheme="majorBidi" w:cstheme="majorBidi"/>
          <w:sz w:val="28"/>
          <w:szCs w:val="28"/>
        </w:rPr>
        <w:t>льная апробация</w:t>
      </w:r>
      <w:r w:rsidR="00EA4C9C" w:rsidRPr="00C040A4">
        <w:rPr>
          <w:rFonts w:asciiTheme="majorBidi" w:hAnsiTheme="majorBidi" w:cstheme="majorBidi"/>
          <w:sz w:val="28"/>
          <w:szCs w:val="28"/>
        </w:rPr>
        <w:t>.</w:t>
      </w:r>
    </w:p>
    <w:p w14:paraId="3860457B" w14:textId="694678DC" w:rsidR="00EA4C9C" w:rsidRPr="00C040A4" w:rsidRDefault="00395151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 xml:space="preserve">Для </w:t>
      </w:r>
      <w:r w:rsidR="003878E3" w:rsidRPr="00C040A4">
        <w:rPr>
          <w:rFonts w:asciiTheme="majorBidi" w:hAnsiTheme="majorBidi" w:cstheme="majorBidi"/>
          <w:sz w:val="28"/>
          <w:szCs w:val="28"/>
        </w:rPr>
        <w:t>достижения</w:t>
      </w:r>
      <w:r w:rsidRPr="00C040A4">
        <w:rPr>
          <w:rFonts w:asciiTheme="majorBidi" w:hAnsiTheme="majorBidi" w:cstheme="majorBidi"/>
          <w:sz w:val="28"/>
          <w:szCs w:val="28"/>
        </w:rPr>
        <w:t xml:space="preserve"> цели исследования были поставлены следующие </w:t>
      </w:r>
      <w:r w:rsidRPr="00C040A4">
        <w:rPr>
          <w:rFonts w:asciiTheme="majorBidi" w:hAnsiTheme="majorBidi" w:cstheme="majorBidi"/>
          <w:b/>
          <w:bCs/>
          <w:sz w:val="28"/>
          <w:szCs w:val="28"/>
        </w:rPr>
        <w:t>задачи</w:t>
      </w:r>
      <w:r w:rsidRPr="00C040A4">
        <w:rPr>
          <w:rFonts w:asciiTheme="majorBidi" w:hAnsiTheme="majorBidi" w:cstheme="majorBidi"/>
          <w:sz w:val="28"/>
          <w:szCs w:val="28"/>
        </w:rPr>
        <w:t>:</w:t>
      </w:r>
    </w:p>
    <w:p w14:paraId="6B5C1F5C" w14:textId="61AC859F" w:rsidR="00C634E8" w:rsidRPr="00C040A4" w:rsidRDefault="00C634E8" w:rsidP="001F1BFB">
      <w:pPr>
        <w:pStyle w:val="a3"/>
        <w:numPr>
          <w:ilvl w:val="0"/>
          <w:numId w:val="1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>Определить научные и методические основы формирования иноязычной профессионально-ориентированной компетенции студе</w:t>
      </w:r>
      <w:r w:rsidR="003878E3" w:rsidRPr="00C040A4">
        <w:rPr>
          <w:rFonts w:asciiTheme="majorBidi" w:hAnsiTheme="majorBidi" w:cstheme="majorBidi"/>
          <w:sz w:val="28"/>
          <w:szCs w:val="28"/>
        </w:rPr>
        <w:t>нтов технических специальностей с учетом а</w:t>
      </w:r>
      <w:r w:rsidRPr="00C040A4">
        <w:rPr>
          <w:rFonts w:asciiTheme="majorBidi" w:hAnsiTheme="majorBidi" w:cstheme="majorBidi"/>
          <w:sz w:val="28"/>
          <w:szCs w:val="28"/>
        </w:rPr>
        <w:t>нализ</w:t>
      </w:r>
      <w:r w:rsidR="003878E3" w:rsidRPr="00C040A4">
        <w:rPr>
          <w:rFonts w:asciiTheme="majorBidi" w:hAnsiTheme="majorBidi" w:cstheme="majorBidi"/>
          <w:sz w:val="28"/>
          <w:szCs w:val="28"/>
        </w:rPr>
        <w:t>а</w:t>
      </w:r>
      <w:r w:rsidRPr="00C040A4">
        <w:rPr>
          <w:rFonts w:asciiTheme="majorBidi" w:hAnsiTheme="majorBidi" w:cstheme="majorBidi"/>
          <w:sz w:val="28"/>
          <w:szCs w:val="28"/>
        </w:rPr>
        <w:t xml:space="preserve"> отечественн</w:t>
      </w:r>
      <w:r w:rsidR="003878E3" w:rsidRPr="00C040A4">
        <w:rPr>
          <w:rFonts w:asciiTheme="majorBidi" w:hAnsiTheme="majorBidi" w:cstheme="majorBidi"/>
          <w:sz w:val="28"/>
          <w:szCs w:val="28"/>
        </w:rPr>
        <w:t>ого</w:t>
      </w:r>
      <w:r w:rsidRPr="00C040A4">
        <w:rPr>
          <w:rFonts w:asciiTheme="majorBidi" w:hAnsiTheme="majorBidi" w:cstheme="majorBidi"/>
          <w:sz w:val="28"/>
          <w:szCs w:val="28"/>
        </w:rPr>
        <w:t xml:space="preserve"> и зарубежн</w:t>
      </w:r>
      <w:r w:rsidR="003878E3" w:rsidRPr="00C040A4">
        <w:rPr>
          <w:rFonts w:asciiTheme="majorBidi" w:hAnsiTheme="majorBidi" w:cstheme="majorBidi"/>
          <w:sz w:val="28"/>
          <w:szCs w:val="28"/>
        </w:rPr>
        <w:t>ого</w:t>
      </w:r>
      <w:r w:rsidRPr="00C040A4">
        <w:rPr>
          <w:rFonts w:asciiTheme="majorBidi" w:hAnsiTheme="majorBidi" w:cstheme="majorBidi"/>
          <w:sz w:val="28"/>
          <w:szCs w:val="28"/>
        </w:rPr>
        <w:t xml:space="preserve"> опыт</w:t>
      </w:r>
      <w:r w:rsidR="003878E3" w:rsidRPr="00C040A4">
        <w:rPr>
          <w:rFonts w:asciiTheme="majorBidi" w:hAnsiTheme="majorBidi" w:cstheme="majorBidi"/>
          <w:sz w:val="28"/>
          <w:szCs w:val="28"/>
        </w:rPr>
        <w:t>а</w:t>
      </w:r>
      <w:r w:rsidRPr="00C040A4">
        <w:rPr>
          <w:rFonts w:asciiTheme="majorBidi" w:hAnsiTheme="majorBidi" w:cstheme="majorBidi"/>
          <w:sz w:val="28"/>
          <w:szCs w:val="28"/>
        </w:rPr>
        <w:t xml:space="preserve"> преподавания китайского языка в </w:t>
      </w:r>
      <w:r w:rsidR="003878E3" w:rsidRPr="00C040A4">
        <w:rPr>
          <w:rFonts w:asciiTheme="majorBidi" w:hAnsiTheme="majorBidi" w:cstheme="majorBidi"/>
          <w:sz w:val="28"/>
          <w:szCs w:val="28"/>
        </w:rPr>
        <w:t>вузе</w:t>
      </w:r>
      <w:r w:rsidRPr="00C040A4">
        <w:rPr>
          <w:rFonts w:asciiTheme="majorBidi" w:hAnsiTheme="majorBidi" w:cstheme="majorBidi"/>
          <w:sz w:val="28"/>
          <w:szCs w:val="28"/>
        </w:rPr>
        <w:t xml:space="preserve"> в ходе генезиса иноязычного образования </w:t>
      </w:r>
      <w:r w:rsidR="003878E3" w:rsidRPr="00C040A4">
        <w:rPr>
          <w:rFonts w:asciiTheme="majorBidi" w:hAnsiTheme="majorBidi" w:cstheme="majorBidi"/>
          <w:sz w:val="28"/>
          <w:szCs w:val="28"/>
        </w:rPr>
        <w:t>изучаемого языка</w:t>
      </w:r>
      <w:r w:rsidRPr="00C040A4">
        <w:rPr>
          <w:rFonts w:asciiTheme="majorBidi" w:hAnsiTheme="majorBidi" w:cstheme="majorBidi"/>
          <w:sz w:val="28"/>
          <w:szCs w:val="28"/>
        </w:rPr>
        <w:t xml:space="preserve"> </w:t>
      </w:r>
      <w:r w:rsidR="003878E3" w:rsidRPr="00C040A4">
        <w:rPr>
          <w:rFonts w:asciiTheme="majorBidi" w:hAnsiTheme="majorBidi" w:cstheme="majorBidi"/>
          <w:sz w:val="28"/>
          <w:szCs w:val="28"/>
        </w:rPr>
        <w:t xml:space="preserve">студентами </w:t>
      </w:r>
      <w:r w:rsidRPr="00C040A4">
        <w:rPr>
          <w:rFonts w:asciiTheme="majorBidi" w:hAnsiTheme="majorBidi" w:cstheme="majorBidi"/>
          <w:sz w:val="28"/>
          <w:szCs w:val="28"/>
        </w:rPr>
        <w:t>технических специальностей;</w:t>
      </w:r>
    </w:p>
    <w:p w14:paraId="328F129C" w14:textId="2906BABA" w:rsidR="003878E3" w:rsidRPr="00C040A4" w:rsidRDefault="003878E3" w:rsidP="001F1BFB">
      <w:pPr>
        <w:pStyle w:val="a3"/>
        <w:numPr>
          <w:ilvl w:val="0"/>
          <w:numId w:val="1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 xml:space="preserve">Выявить концептуально-методологическую базу формирования иноязычной профессионально-ориентированной компетенции студентов технических специальностей в </w:t>
      </w:r>
      <w:proofErr w:type="gramStart"/>
      <w:r w:rsidRPr="00C040A4">
        <w:rPr>
          <w:rFonts w:asciiTheme="majorBidi" w:hAnsiTheme="majorBidi" w:cstheme="majorBidi"/>
          <w:sz w:val="28"/>
          <w:szCs w:val="28"/>
        </w:rPr>
        <w:t>контексте  современной</w:t>
      </w:r>
      <w:proofErr w:type="gramEnd"/>
      <w:r w:rsidRPr="00C040A4">
        <w:rPr>
          <w:rFonts w:asciiTheme="majorBidi" w:hAnsiTheme="majorBidi" w:cstheme="majorBidi"/>
          <w:sz w:val="28"/>
          <w:szCs w:val="28"/>
        </w:rPr>
        <w:t xml:space="preserve"> парадигмы иноязычного образования;</w:t>
      </w:r>
    </w:p>
    <w:p w14:paraId="482BF279" w14:textId="58FA38C9" w:rsidR="00C634E8" w:rsidRPr="00C040A4" w:rsidRDefault="00696F23" w:rsidP="00CB4E09">
      <w:pPr>
        <w:pStyle w:val="a3"/>
        <w:numPr>
          <w:ilvl w:val="0"/>
          <w:numId w:val="1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>Разработать</w:t>
      </w:r>
      <w:r w:rsidR="00C634E8" w:rsidRPr="00C040A4">
        <w:rPr>
          <w:rFonts w:asciiTheme="majorBidi" w:hAnsiTheme="majorBidi" w:cstheme="majorBidi"/>
          <w:sz w:val="28"/>
          <w:szCs w:val="28"/>
        </w:rPr>
        <w:t xml:space="preserve"> методическ</w:t>
      </w:r>
      <w:r w:rsidR="00E4270E" w:rsidRPr="00C040A4">
        <w:rPr>
          <w:rFonts w:asciiTheme="majorBidi" w:hAnsiTheme="majorBidi" w:cstheme="majorBidi"/>
          <w:sz w:val="28"/>
          <w:szCs w:val="28"/>
        </w:rPr>
        <w:t>ую</w:t>
      </w:r>
      <w:r w:rsidR="00C634E8" w:rsidRPr="00C040A4">
        <w:rPr>
          <w:rFonts w:asciiTheme="majorBidi" w:hAnsiTheme="majorBidi" w:cstheme="majorBidi"/>
          <w:sz w:val="28"/>
          <w:szCs w:val="28"/>
        </w:rPr>
        <w:t xml:space="preserve"> модел</w:t>
      </w:r>
      <w:r w:rsidR="00E4270E" w:rsidRPr="00C040A4">
        <w:rPr>
          <w:rFonts w:asciiTheme="majorBidi" w:hAnsiTheme="majorBidi" w:cstheme="majorBidi"/>
          <w:sz w:val="28"/>
          <w:szCs w:val="28"/>
        </w:rPr>
        <w:t>ь</w:t>
      </w:r>
      <w:r w:rsidR="00C634E8" w:rsidRPr="00C040A4">
        <w:rPr>
          <w:rFonts w:asciiTheme="majorBidi" w:hAnsiTheme="majorBidi" w:cstheme="majorBidi"/>
          <w:sz w:val="28"/>
          <w:szCs w:val="28"/>
        </w:rPr>
        <w:t xml:space="preserve"> формирования иноязычной профессионально-ориентированной компетен</w:t>
      </w:r>
      <w:r w:rsidR="00AF0A11" w:rsidRPr="00C040A4">
        <w:rPr>
          <w:rFonts w:asciiTheme="majorBidi" w:hAnsiTheme="majorBidi" w:cstheme="majorBidi"/>
          <w:sz w:val="28"/>
          <w:szCs w:val="28"/>
        </w:rPr>
        <w:t>ции</w:t>
      </w:r>
      <w:r w:rsidR="00C634E8" w:rsidRPr="00C040A4">
        <w:rPr>
          <w:rFonts w:asciiTheme="majorBidi" w:hAnsiTheme="majorBidi" w:cstheme="majorBidi"/>
          <w:sz w:val="28"/>
          <w:szCs w:val="28"/>
        </w:rPr>
        <w:t xml:space="preserve"> студентов технических специальностей</w:t>
      </w:r>
      <w:r w:rsidR="00626328" w:rsidRPr="00C040A4">
        <w:rPr>
          <w:rFonts w:asciiTheme="majorBidi" w:hAnsiTheme="majorBidi" w:cstheme="majorBidi"/>
          <w:sz w:val="28"/>
          <w:szCs w:val="28"/>
        </w:rPr>
        <w:t xml:space="preserve"> по китайскому языку</w:t>
      </w:r>
      <w:r w:rsidR="00C634E8" w:rsidRPr="00C040A4">
        <w:rPr>
          <w:rFonts w:asciiTheme="majorBidi" w:hAnsiTheme="majorBidi" w:cstheme="majorBidi"/>
          <w:sz w:val="28"/>
          <w:szCs w:val="28"/>
        </w:rPr>
        <w:t>;</w:t>
      </w:r>
    </w:p>
    <w:p w14:paraId="5901F4EE" w14:textId="379F9A9C" w:rsidR="00C634E8" w:rsidRPr="00C040A4" w:rsidRDefault="00C634E8" w:rsidP="00CB4E09">
      <w:pPr>
        <w:pStyle w:val="a3"/>
        <w:numPr>
          <w:ilvl w:val="0"/>
          <w:numId w:val="1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lastRenderedPageBreak/>
        <w:t>Провер</w:t>
      </w:r>
      <w:r w:rsidR="00E4270E" w:rsidRPr="00C040A4">
        <w:rPr>
          <w:rFonts w:asciiTheme="majorBidi" w:hAnsiTheme="majorBidi" w:cstheme="majorBidi"/>
          <w:sz w:val="28"/>
          <w:szCs w:val="28"/>
        </w:rPr>
        <w:t>ить</w:t>
      </w:r>
      <w:r w:rsidRPr="00C040A4">
        <w:rPr>
          <w:rFonts w:asciiTheme="majorBidi" w:hAnsiTheme="majorBidi" w:cstheme="majorBidi"/>
          <w:sz w:val="28"/>
          <w:szCs w:val="28"/>
        </w:rPr>
        <w:t xml:space="preserve"> </w:t>
      </w:r>
      <w:r w:rsidR="00626328" w:rsidRPr="00C040A4">
        <w:rPr>
          <w:rFonts w:asciiTheme="majorBidi" w:hAnsiTheme="majorBidi" w:cstheme="majorBidi"/>
          <w:sz w:val="28"/>
          <w:szCs w:val="28"/>
        </w:rPr>
        <w:t>экспериментальным путем эффективность</w:t>
      </w:r>
      <w:r w:rsidRPr="00C040A4">
        <w:rPr>
          <w:rFonts w:asciiTheme="majorBidi" w:hAnsiTheme="majorBidi" w:cstheme="majorBidi"/>
          <w:sz w:val="28"/>
          <w:szCs w:val="28"/>
        </w:rPr>
        <w:t xml:space="preserve"> методической модели формирования иноязычной профессионально-ориентированной компетенции у студентов технического профиля специальности </w:t>
      </w:r>
      <w:r w:rsidR="00626328" w:rsidRPr="00C040A4">
        <w:rPr>
          <w:rFonts w:asciiTheme="majorBidi" w:hAnsiTheme="majorBidi" w:cstheme="majorBidi"/>
          <w:sz w:val="28"/>
          <w:szCs w:val="28"/>
        </w:rPr>
        <w:t>«Н</w:t>
      </w:r>
      <w:r w:rsidRPr="00C040A4">
        <w:rPr>
          <w:rFonts w:asciiTheme="majorBidi" w:hAnsiTheme="majorBidi" w:cstheme="majorBidi"/>
          <w:sz w:val="28"/>
          <w:szCs w:val="28"/>
        </w:rPr>
        <w:t>ефтегазовое дело</w:t>
      </w:r>
      <w:r w:rsidR="00626328" w:rsidRPr="00C040A4">
        <w:rPr>
          <w:rFonts w:asciiTheme="majorBidi" w:hAnsiTheme="majorBidi" w:cstheme="majorBidi"/>
          <w:sz w:val="28"/>
          <w:szCs w:val="28"/>
        </w:rPr>
        <w:t>»</w:t>
      </w:r>
      <w:r w:rsidRPr="00C040A4">
        <w:rPr>
          <w:rFonts w:asciiTheme="majorBidi" w:hAnsiTheme="majorBidi" w:cstheme="majorBidi"/>
          <w:sz w:val="28"/>
          <w:szCs w:val="28"/>
        </w:rPr>
        <w:t>.</w:t>
      </w:r>
    </w:p>
    <w:p w14:paraId="09606D9C" w14:textId="4B1644BA" w:rsidR="001B5191" w:rsidRPr="00C040A4" w:rsidRDefault="001B5191" w:rsidP="00CB4E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в диссертации цель и задачи обусловили необходимость использования следующих </w:t>
      </w:r>
      <w:r w:rsidRPr="00C040A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методов и приемов исследования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B71464A" w14:textId="73888DE8" w:rsidR="00FC4C41" w:rsidRPr="00C040A4" w:rsidRDefault="00D52EAC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>1. Т</w:t>
      </w:r>
      <w:r w:rsidR="00FC4C41" w:rsidRPr="00C040A4">
        <w:rPr>
          <w:rFonts w:asciiTheme="majorBidi" w:hAnsiTheme="majorBidi" w:cstheme="majorBidi"/>
          <w:sz w:val="28"/>
          <w:szCs w:val="28"/>
        </w:rPr>
        <w:t xml:space="preserve">еоретические: анализ </w:t>
      </w:r>
      <w:r w:rsidR="00F935CB">
        <w:rPr>
          <w:rFonts w:asciiTheme="majorBidi" w:hAnsiTheme="majorBidi" w:cstheme="majorBidi"/>
          <w:sz w:val="28"/>
          <w:szCs w:val="28"/>
        </w:rPr>
        <w:t>и синтез</w:t>
      </w:r>
      <w:r w:rsidR="00B04E4F">
        <w:rPr>
          <w:rFonts w:asciiTheme="majorBidi" w:hAnsiTheme="majorBidi" w:cstheme="majorBidi"/>
          <w:sz w:val="28"/>
          <w:szCs w:val="28"/>
        </w:rPr>
        <w:t xml:space="preserve"> </w:t>
      </w:r>
      <w:r w:rsidR="00FC4C41" w:rsidRPr="00C040A4">
        <w:rPr>
          <w:rFonts w:asciiTheme="majorBidi" w:hAnsiTheme="majorBidi" w:cstheme="majorBidi"/>
          <w:sz w:val="28"/>
          <w:szCs w:val="28"/>
        </w:rPr>
        <w:t xml:space="preserve">научной, методической, учебно-методической литературы в сфере теории и методики иноязычного образования; нормативно правовых актов и документов по языковым </w:t>
      </w:r>
      <w:r w:rsidR="00FC4C41" w:rsidRPr="00C040A4">
        <w:rPr>
          <w:rStyle w:val="fontstyle01"/>
        </w:rPr>
        <w:t>дисциплинам</w:t>
      </w:r>
      <w:r w:rsidR="00FC4C41" w:rsidRPr="00C040A4">
        <w:rPr>
          <w:rFonts w:asciiTheme="majorBidi" w:hAnsiTheme="majorBidi" w:cstheme="majorBidi"/>
          <w:sz w:val="28"/>
          <w:szCs w:val="28"/>
        </w:rPr>
        <w:t>, учебников и учебных пособий по иностранному языку для студентов технических специальностей;</w:t>
      </w:r>
      <w:r w:rsidR="00F935CB" w:rsidRPr="00F935CB">
        <w:rPr>
          <w:rFonts w:asciiTheme="majorBidi" w:hAnsiTheme="majorBidi" w:cstheme="majorBidi"/>
          <w:sz w:val="28"/>
          <w:szCs w:val="28"/>
        </w:rPr>
        <w:t xml:space="preserve"> </w:t>
      </w:r>
      <w:r w:rsidR="00F935CB" w:rsidRPr="00C040A4">
        <w:rPr>
          <w:rFonts w:asciiTheme="majorBidi" w:hAnsiTheme="majorBidi" w:cstheme="majorBidi"/>
          <w:sz w:val="28"/>
          <w:szCs w:val="28"/>
        </w:rPr>
        <w:t>моделировани</w:t>
      </w:r>
      <w:r w:rsidR="00F935CB">
        <w:rPr>
          <w:rFonts w:asciiTheme="majorBidi" w:hAnsiTheme="majorBidi" w:cstheme="majorBidi"/>
          <w:sz w:val="28"/>
          <w:szCs w:val="28"/>
        </w:rPr>
        <w:t>е</w:t>
      </w:r>
    </w:p>
    <w:p w14:paraId="54A45229" w14:textId="6B108343" w:rsidR="0053186C" w:rsidRPr="00C040A4" w:rsidRDefault="00D52EAC" w:rsidP="00CB4E09">
      <w:pPr>
        <w:ind w:firstLine="567"/>
        <w:jc w:val="both"/>
        <w:rPr>
          <w:rStyle w:val="fontstyle01"/>
        </w:rPr>
      </w:pPr>
      <w:r w:rsidRPr="00C040A4">
        <w:rPr>
          <w:rFonts w:asciiTheme="majorBidi" w:hAnsiTheme="majorBidi" w:cstheme="majorBidi"/>
          <w:sz w:val="28"/>
          <w:szCs w:val="28"/>
        </w:rPr>
        <w:t>2. Э</w:t>
      </w:r>
      <w:r w:rsidR="00FC4C41" w:rsidRPr="00C040A4">
        <w:rPr>
          <w:rFonts w:asciiTheme="majorBidi" w:hAnsiTheme="majorBidi" w:cstheme="majorBidi"/>
          <w:sz w:val="28"/>
          <w:szCs w:val="28"/>
        </w:rPr>
        <w:t>мпирически</w:t>
      </w:r>
      <w:r w:rsidR="0053186C" w:rsidRPr="00C040A4">
        <w:rPr>
          <w:rFonts w:asciiTheme="majorBidi" w:hAnsiTheme="majorBidi" w:cstheme="majorBidi"/>
          <w:sz w:val="28"/>
          <w:szCs w:val="28"/>
        </w:rPr>
        <w:t>е</w:t>
      </w:r>
      <w:r w:rsidR="00FC4C41" w:rsidRPr="00C040A4">
        <w:rPr>
          <w:rFonts w:asciiTheme="majorBidi" w:hAnsiTheme="majorBidi" w:cstheme="majorBidi"/>
          <w:sz w:val="28"/>
          <w:szCs w:val="28"/>
        </w:rPr>
        <w:t xml:space="preserve">: </w:t>
      </w:r>
      <w:r w:rsidR="0053186C" w:rsidRPr="00C040A4">
        <w:rPr>
          <w:rStyle w:val="fontstyle01"/>
        </w:rPr>
        <w:t>анкетировани</w:t>
      </w:r>
      <w:r w:rsidR="00F935CB">
        <w:rPr>
          <w:rStyle w:val="fontstyle01"/>
        </w:rPr>
        <w:t>е</w:t>
      </w:r>
      <w:r w:rsidR="00FC4C41" w:rsidRPr="00C040A4">
        <w:rPr>
          <w:rFonts w:asciiTheme="majorBidi" w:hAnsiTheme="majorBidi" w:cstheme="majorBidi"/>
          <w:sz w:val="28"/>
          <w:szCs w:val="28"/>
        </w:rPr>
        <w:t>, тестировани</w:t>
      </w:r>
      <w:r w:rsidR="00F935CB">
        <w:rPr>
          <w:rFonts w:asciiTheme="majorBidi" w:hAnsiTheme="majorBidi" w:cstheme="majorBidi"/>
          <w:sz w:val="28"/>
          <w:szCs w:val="28"/>
        </w:rPr>
        <w:t>е</w:t>
      </w:r>
      <w:r w:rsidR="00FC4C41" w:rsidRPr="00C040A4">
        <w:rPr>
          <w:rFonts w:asciiTheme="majorBidi" w:hAnsiTheme="majorBidi" w:cstheme="majorBidi"/>
          <w:sz w:val="28"/>
          <w:szCs w:val="28"/>
        </w:rPr>
        <w:t>,</w:t>
      </w:r>
      <w:r w:rsidR="00B04E4F">
        <w:rPr>
          <w:rFonts w:asciiTheme="majorBidi" w:hAnsiTheme="majorBidi" w:cstheme="majorBidi"/>
          <w:sz w:val="28"/>
          <w:szCs w:val="28"/>
        </w:rPr>
        <w:t xml:space="preserve"> </w:t>
      </w:r>
      <w:r w:rsidR="0053186C" w:rsidRPr="00C040A4">
        <w:rPr>
          <w:rFonts w:asciiTheme="majorBidi" w:hAnsiTheme="majorBidi" w:cstheme="majorBidi"/>
          <w:sz w:val="28"/>
          <w:szCs w:val="28"/>
        </w:rPr>
        <w:t>п</w:t>
      </w:r>
      <w:r w:rsidR="00CB4E09" w:rsidRPr="00C040A4">
        <w:rPr>
          <w:rFonts w:asciiTheme="majorBidi" w:hAnsiTheme="majorBidi" w:cstheme="majorBidi"/>
          <w:sz w:val="28"/>
          <w:szCs w:val="28"/>
        </w:rPr>
        <w:t>едагогический эксперимент</w:t>
      </w:r>
      <w:r w:rsidR="0053186C" w:rsidRPr="00C040A4">
        <w:rPr>
          <w:rStyle w:val="fontstyle01"/>
        </w:rPr>
        <w:t>;</w:t>
      </w:r>
      <w:r w:rsidR="00FC4C41" w:rsidRPr="00C040A4">
        <w:rPr>
          <w:rFonts w:asciiTheme="majorBidi" w:hAnsiTheme="majorBidi" w:cstheme="majorBidi"/>
          <w:sz w:val="28"/>
          <w:szCs w:val="28"/>
        </w:rPr>
        <w:t xml:space="preserve"> </w:t>
      </w:r>
      <w:r w:rsidR="0053186C" w:rsidRPr="00C040A4">
        <w:rPr>
          <w:rStyle w:val="fontstyle01"/>
        </w:rPr>
        <w:t>наблюдение процесса обучения;</w:t>
      </w:r>
    </w:p>
    <w:p w14:paraId="68CC8FD0" w14:textId="5DB293A9" w:rsidR="0053186C" w:rsidRPr="00C040A4" w:rsidRDefault="00D52EAC" w:rsidP="00CB4E09">
      <w:pPr>
        <w:autoSpaceDE w:val="0"/>
        <w:ind w:firstLine="567"/>
        <w:jc w:val="both"/>
        <w:rPr>
          <w:rStyle w:val="fontstyle01"/>
          <w:rFonts w:eastAsia="Times New Roman"/>
        </w:rPr>
      </w:pPr>
      <w:r w:rsidRPr="00C040A4">
        <w:rPr>
          <w:rFonts w:asciiTheme="majorBidi" w:hAnsiTheme="majorBidi" w:cstheme="majorBidi"/>
          <w:sz w:val="28"/>
          <w:szCs w:val="28"/>
        </w:rPr>
        <w:t>3. С</w:t>
      </w:r>
      <w:r w:rsidR="00FC4C41" w:rsidRPr="00C040A4">
        <w:rPr>
          <w:rFonts w:asciiTheme="majorBidi" w:hAnsiTheme="majorBidi" w:cstheme="majorBidi"/>
          <w:sz w:val="28"/>
          <w:szCs w:val="28"/>
        </w:rPr>
        <w:t>татистическ</w:t>
      </w:r>
      <w:r w:rsidR="0053186C" w:rsidRPr="00C040A4">
        <w:rPr>
          <w:rFonts w:asciiTheme="majorBidi" w:hAnsiTheme="majorBidi" w:cstheme="majorBidi"/>
          <w:sz w:val="28"/>
          <w:szCs w:val="28"/>
        </w:rPr>
        <w:t>ие</w:t>
      </w:r>
      <w:r w:rsidR="00FC4C41" w:rsidRPr="00C040A4">
        <w:rPr>
          <w:rFonts w:asciiTheme="majorBidi" w:hAnsiTheme="majorBidi" w:cstheme="majorBidi"/>
          <w:sz w:val="28"/>
          <w:szCs w:val="28"/>
        </w:rPr>
        <w:t xml:space="preserve">: </w:t>
      </w:r>
      <w:r w:rsidR="0053186C" w:rsidRPr="00C040A4">
        <w:rPr>
          <w:rStyle w:val="fontstyle01"/>
          <w:rFonts w:eastAsia="Times New Roman"/>
        </w:rPr>
        <w:t>количественная и качественная обработка материалов и полученных результатов методом математической статистики.</w:t>
      </w:r>
    </w:p>
    <w:p w14:paraId="21E6CDB0" w14:textId="77777777" w:rsidR="00FB2A5A" w:rsidRPr="00C040A4" w:rsidRDefault="00FB2A5A" w:rsidP="00FB2A5A">
      <w:pPr>
        <w:ind w:firstLine="567"/>
        <w:jc w:val="both"/>
        <w:rPr>
          <w:rStyle w:val="fontstyle01"/>
          <w:b/>
        </w:rPr>
      </w:pPr>
      <w:r w:rsidRPr="00C040A4">
        <w:rPr>
          <w:rFonts w:ascii="Times New Roman" w:hAnsi="Times New Roman" w:cs="Times New Roman"/>
          <w:b/>
          <w:color w:val="000000"/>
          <w:sz w:val="28"/>
          <w:szCs w:val="28"/>
        </w:rPr>
        <w:t>На защиту выносятся следующие положения:</w:t>
      </w:r>
    </w:p>
    <w:p w14:paraId="2E6D963B" w14:textId="5EFAB784" w:rsidR="00FB2A5A" w:rsidRPr="00C040A4" w:rsidRDefault="00FB2A5A" w:rsidP="00FB2A5A">
      <w:pPr>
        <w:pStyle w:val="a3"/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 xml:space="preserve">Проведенный анализ отечественного и зарубежного опыта обучения китайскому языку как иностранному в вузе для формирования иноязычной профессионально-ориентированной компетенции по китайскому языку выявил потребности, отвечающие требованиям современной парадигмы иноязычного образования. 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Форми</w:t>
      </w:r>
      <w:r w:rsidRPr="00C040A4">
        <w:rPr>
          <w:rFonts w:asciiTheme="majorBidi" w:hAnsiTheme="majorBidi" w:cstheme="majorBidi"/>
          <w:bCs/>
          <w:sz w:val="28"/>
          <w:szCs w:val="28"/>
        </w:rPr>
        <w:t>рование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</w:rPr>
        <w:t xml:space="preserve"> у студентов иноязычной профессионально-ориентированной компетенций по китайскому языку с учетом лингвистических и экстралингвистических особенностей изолир</w:t>
      </w:r>
      <w:r w:rsidR="00F935CB">
        <w:rPr>
          <w:rFonts w:asciiTheme="majorBidi" w:hAnsiTheme="majorBidi" w:cstheme="majorBidi"/>
          <w:bCs/>
          <w:sz w:val="28"/>
          <w:szCs w:val="28"/>
        </w:rPr>
        <w:t xml:space="preserve">ующего </w:t>
      </w:r>
      <w:r w:rsidRPr="00C040A4">
        <w:rPr>
          <w:rFonts w:asciiTheme="majorBidi" w:hAnsiTheme="majorBidi" w:cstheme="majorBidi"/>
          <w:bCs/>
          <w:sz w:val="28"/>
          <w:szCs w:val="28"/>
        </w:rPr>
        <w:t>языка по лингвистической, коммуникативной, информационно-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</w:rPr>
        <w:t>техн</w:t>
      </w:r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ологи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</w:rPr>
        <w:t xml:space="preserve">ческой и профессионально-интерпретационной 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</w:rPr>
        <w:t>субкомпетенциям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</w:rPr>
        <w:t xml:space="preserve"> влияет на результативность </w:t>
      </w:r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профессиональ</w:t>
      </w:r>
      <w:r w:rsidRPr="00C040A4">
        <w:rPr>
          <w:rFonts w:asciiTheme="majorBidi" w:hAnsiTheme="majorBidi" w:cstheme="majorBidi"/>
          <w:bCs/>
          <w:sz w:val="28"/>
          <w:szCs w:val="28"/>
        </w:rPr>
        <w:t>ной коммуникации будущего специалиста;</w:t>
      </w:r>
    </w:p>
    <w:p w14:paraId="3D291F3D" w14:textId="185D0478" w:rsidR="00FB2A5A" w:rsidRPr="00C040A4" w:rsidRDefault="00FB2A5A" w:rsidP="00FB2A5A">
      <w:pPr>
        <w:pStyle w:val="a3"/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 xml:space="preserve">Целевой основой современной парадигмы иноязычного образования, 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представленной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</w:rPr>
        <w:t xml:space="preserve"> компетентностным, когнитивно-коммуникативным, личностно-ориентированным и профессионально-ориентированным подходами и принципами наглядности, учета индивидуальных личностных особенностей обучающихся, учета интересов потенциальных работодателей, коммуникативности, функциональности, аутентичности</w:t>
      </w:r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,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является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</w:rPr>
        <w:t xml:space="preserve"> концептуально-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</w:rPr>
        <w:t>методологическ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ая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база разработки и совершенствования методологии и теории формирования иноязычной профессионально-ориентированной компетенции по китайскому языку</w:t>
      </w:r>
      <w:r w:rsidR="00F935CB">
        <w:rPr>
          <w:rFonts w:asciiTheme="majorBidi" w:hAnsiTheme="majorBidi" w:cstheme="majorBidi"/>
          <w:bCs/>
          <w:sz w:val="28"/>
          <w:szCs w:val="28"/>
        </w:rPr>
        <w:t xml:space="preserve"> у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студент</w:t>
      </w:r>
      <w:r w:rsidR="00F935CB">
        <w:rPr>
          <w:rFonts w:asciiTheme="majorBidi" w:hAnsiTheme="majorBidi" w:cstheme="majorBidi"/>
          <w:bCs/>
          <w:sz w:val="28"/>
          <w:szCs w:val="28"/>
        </w:rPr>
        <w:t>ов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технических специальностей;</w:t>
      </w:r>
      <w:r w:rsidRPr="00C040A4">
        <w:t xml:space="preserve"> </w:t>
      </w:r>
    </w:p>
    <w:p w14:paraId="6DA03DC6" w14:textId="77777777" w:rsidR="00FB2A5A" w:rsidRPr="00C040A4" w:rsidRDefault="00FB2A5A" w:rsidP="00FB2A5A">
      <w:pPr>
        <w:pStyle w:val="a3"/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 xml:space="preserve">Методическая модель формирования иноязычной профессионально-ориентированной компетенции студентов технических специальностей по китайскому языку </w:t>
      </w:r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>представляет собой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функционально-содержательную структуру методической работы с поэтапным включением цели и задачи, форм, содержания образования, методов и средств обучения, инструментария оценки;</w:t>
      </w:r>
    </w:p>
    <w:p w14:paraId="376ED43C" w14:textId="3C9AA429" w:rsidR="00FB2A5A" w:rsidRPr="00C040A4" w:rsidRDefault="00FB2A5A" w:rsidP="00FB2A5A">
      <w:pPr>
        <w:pStyle w:val="a3"/>
        <w:numPr>
          <w:ilvl w:val="0"/>
          <w:numId w:val="3"/>
        </w:numPr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>Эффективность разработанной методической модели формирования иноязычной профессионально-ориентированной компетенции по китайскому языку у студентов технических специальностей подтверждена опытно-экспериментальной работой</w:t>
      </w:r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 xml:space="preserve"> с использованием 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серии </w:t>
      </w:r>
      <w:proofErr w:type="gramStart"/>
      <w:r w:rsidRPr="00C040A4">
        <w:rPr>
          <w:rFonts w:asciiTheme="majorBidi" w:hAnsiTheme="majorBidi" w:cstheme="majorBidi"/>
          <w:bCs/>
          <w:sz w:val="28"/>
          <w:szCs w:val="28"/>
        </w:rPr>
        <w:t xml:space="preserve">упражнений </w:t>
      </w:r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 xml:space="preserve"> по</w:t>
      </w:r>
      <w:proofErr w:type="gramEnd"/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 xml:space="preserve"> технологии </w:t>
      </w:r>
      <w:r w:rsidRPr="00C040A4">
        <w:rPr>
          <w:rFonts w:asciiTheme="majorBidi" w:hAnsiTheme="majorBidi" w:cstheme="majorBidi"/>
          <w:bCs/>
          <w:sz w:val="28"/>
          <w:szCs w:val="28"/>
        </w:rPr>
        <w:lastRenderedPageBreak/>
        <w:t xml:space="preserve">малых 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деловых ролевых игр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и 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проблемно-ситуативных заданий</w:t>
      </w:r>
      <w:r w:rsidRPr="00C040A4">
        <w:rPr>
          <w:rFonts w:asciiTheme="majorBidi" w:hAnsiTheme="majorBidi" w:cstheme="majorBidi"/>
          <w:bCs/>
          <w:sz w:val="28"/>
          <w:szCs w:val="28"/>
        </w:rPr>
        <w:t>,</w:t>
      </w:r>
      <w:r w:rsidR="00F935CB">
        <w:rPr>
          <w:rFonts w:asciiTheme="majorBidi" w:hAnsiTheme="majorBidi" w:cstheme="majorBidi"/>
          <w:bCs/>
          <w:sz w:val="28"/>
          <w:szCs w:val="28"/>
        </w:rPr>
        <w:t xml:space="preserve"> способствующих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осуществл</w:t>
      </w:r>
      <w:r w:rsidR="00F935CB">
        <w:rPr>
          <w:rFonts w:asciiTheme="majorBidi" w:hAnsiTheme="majorBidi" w:cstheme="majorBidi"/>
          <w:bCs/>
          <w:sz w:val="28"/>
          <w:szCs w:val="28"/>
        </w:rPr>
        <w:t>ению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профессионально</w:t>
      </w:r>
      <w:r w:rsidR="00F935CB">
        <w:rPr>
          <w:rFonts w:asciiTheme="majorBidi" w:hAnsiTheme="majorBidi" w:cstheme="majorBidi"/>
          <w:bCs/>
          <w:sz w:val="28"/>
          <w:szCs w:val="28"/>
        </w:rPr>
        <w:t>го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общени</w:t>
      </w:r>
      <w:r w:rsidR="00F935CB">
        <w:rPr>
          <w:rFonts w:asciiTheme="majorBidi" w:hAnsiTheme="majorBidi" w:cstheme="majorBidi"/>
          <w:bCs/>
          <w:sz w:val="28"/>
          <w:szCs w:val="28"/>
        </w:rPr>
        <w:t>я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 через деловые жанры и формы</w:t>
      </w:r>
      <w:r w:rsidRPr="00C040A4">
        <w:rPr>
          <w:rFonts w:asciiTheme="majorBidi" w:hAnsiTheme="majorBidi" w:cstheme="majorBidi"/>
          <w:bCs/>
          <w:sz w:val="28"/>
          <w:szCs w:val="28"/>
          <w:lang w:val="kk-KZ"/>
        </w:rPr>
        <w:t xml:space="preserve"> коммуникации</w:t>
      </w:r>
      <w:r w:rsidRPr="00C040A4">
        <w:rPr>
          <w:rFonts w:asciiTheme="majorBidi" w:hAnsiTheme="majorBidi" w:cstheme="majorBidi"/>
          <w:bCs/>
          <w:sz w:val="28"/>
          <w:szCs w:val="28"/>
        </w:rPr>
        <w:t>.</w:t>
      </w:r>
    </w:p>
    <w:p w14:paraId="391F17ED" w14:textId="0AB60093" w:rsidR="001B5191" w:rsidRPr="00C040A4" w:rsidRDefault="001B5191" w:rsidP="00CB4E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0A4">
        <w:rPr>
          <w:rStyle w:val="fontstyle01"/>
          <w:rFonts w:eastAsia="Times New Roman"/>
          <w:b/>
          <w:bCs/>
        </w:rPr>
        <w:t>Научная</w:t>
      </w:r>
      <w:r w:rsidRPr="00C040A4">
        <w:rPr>
          <w:rStyle w:val="fontstyle01"/>
          <w:rFonts w:eastAsia="Times New Roman"/>
        </w:rPr>
        <w:t xml:space="preserve"> </w:t>
      </w:r>
      <w:r w:rsidRPr="00C040A4">
        <w:rPr>
          <w:rStyle w:val="fontstyle01"/>
          <w:rFonts w:eastAsia="Times New Roman"/>
          <w:b/>
          <w:bCs/>
        </w:rPr>
        <w:t>н</w:t>
      </w:r>
      <w:r w:rsidRPr="00C04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овизна исследования 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состоит в том, что:</w:t>
      </w:r>
    </w:p>
    <w:p w14:paraId="599E0437" w14:textId="5E10E372" w:rsidR="0053186C" w:rsidRPr="00C040A4" w:rsidRDefault="0053186C" w:rsidP="00CB4E09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0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4E09"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ходе определения теоретических предпосылок 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преподавания китайского языка как иностранного в вузах впервые </w:t>
      </w:r>
      <w:r w:rsidR="00626328" w:rsidRPr="00C040A4">
        <w:rPr>
          <w:rFonts w:ascii="Times New Roman" w:hAnsi="Times New Roman" w:cs="Times New Roman"/>
          <w:color w:val="000000"/>
          <w:sz w:val="28"/>
          <w:szCs w:val="28"/>
        </w:rPr>
        <w:t>в контексте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методологической научной школы С. С. Кунанбаевой была </w:t>
      </w:r>
      <w:r w:rsidR="00CB4E09" w:rsidRPr="00C040A4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научно-методическая основа обучения китайскому языку студентов технических специальностей с точки зрения компетентностного, когнитивно-коммуникативного, личностно-ориентированного и профессионально-ориентированного подходов; </w:t>
      </w:r>
      <w:r w:rsidR="00626328" w:rsidRPr="00C040A4">
        <w:rPr>
          <w:rFonts w:ascii="Times New Roman" w:hAnsi="Times New Roman" w:cs="Times New Roman"/>
          <w:color w:val="000000"/>
          <w:sz w:val="28"/>
          <w:szCs w:val="28"/>
        </w:rPr>
        <w:t>уточнены с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остав и </w:t>
      </w:r>
      <w:r w:rsidR="00CB4E09" w:rsidRPr="00C040A4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иноязычн</w:t>
      </w:r>
      <w:r w:rsidR="00553AA1" w:rsidRPr="00C040A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профессионально-ориентированн</w:t>
      </w:r>
      <w:r w:rsidR="00553AA1" w:rsidRPr="00C040A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студентов по китайскому языку через лингвистическ</w:t>
      </w:r>
      <w:r w:rsidR="006F49A8" w:rsidRPr="00C040A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, коммуникативн</w:t>
      </w:r>
      <w:r w:rsidR="006F49A8" w:rsidRPr="00C040A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, информационно-техн</w:t>
      </w:r>
      <w:r w:rsidR="00626328" w:rsidRPr="00C040A4">
        <w:rPr>
          <w:rFonts w:ascii="Times New Roman" w:hAnsi="Times New Roman" w:cs="Times New Roman"/>
          <w:color w:val="000000"/>
          <w:sz w:val="28"/>
          <w:szCs w:val="28"/>
        </w:rPr>
        <w:t>олог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ическ</w:t>
      </w:r>
      <w:r w:rsidR="006F49A8" w:rsidRPr="00C040A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профессионально-</w:t>
      </w:r>
      <w:r w:rsidR="006F49A8" w:rsidRPr="00C040A4">
        <w:rPr>
          <w:rFonts w:ascii="Times New Roman" w:hAnsi="Times New Roman" w:cs="Times New Roman"/>
          <w:color w:val="000000"/>
          <w:sz w:val="28"/>
          <w:szCs w:val="28"/>
        </w:rPr>
        <w:t>интерпретационную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49A8" w:rsidRPr="00C040A4">
        <w:rPr>
          <w:rFonts w:ascii="Times New Roman" w:hAnsi="Times New Roman" w:cs="Times New Roman"/>
          <w:color w:val="000000"/>
          <w:sz w:val="28"/>
          <w:szCs w:val="28"/>
        </w:rPr>
        <w:t>субкомпетенци</w:t>
      </w:r>
      <w:r w:rsidR="00F935C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C040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C8992F" w14:textId="42ED9DBF" w:rsidR="00553AA1" w:rsidRPr="00C040A4" w:rsidRDefault="00D52EAC" w:rsidP="00CB4E09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</w:t>
      </w:r>
      <w:r w:rsidR="00DB2258" w:rsidRPr="00C040A4">
        <w:rPr>
          <w:rFonts w:ascii="Times New Roman" w:hAnsi="Times New Roman" w:cs="Times New Roman"/>
          <w:color w:val="000000"/>
          <w:sz w:val="28"/>
          <w:szCs w:val="28"/>
        </w:rPr>
        <w:t>на ​​методическая модель формирования иноязычной профессионально-ориентированной компетен</w:t>
      </w:r>
      <w:r w:rsidR="00A26688" w:rsidRPr="00C040A4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DB2258" w:rsidRPr="00C040A4">
        <w:rPr>
          <w:rFonts w:ascii="Times New Roman" w:hAnsi="Times New Roman" w:cs="Times New Roman"/>
          <w:color w:val="000000"/>
          <w:sz w:val="28"/>
          <w:szCs w:val="28"/>
        </w:rPr>
        <w:t>и студентов технических специальностей по китайскому языку, включающая целевой, концептуальный, содержательный, процессуальный, оценочный, результативный блоки;</w:t>
      </w:r>
    </w:p>
    <w:p w14:paraId="387E9C7D" w14:textId="0E5EA915" w:rsidR="0086452F" w:rsidRPr="00C040A4" w:rsidRDefault="00D52EAC" w:rsidP="0086452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52F"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серия упражнений по технологии проблемно-ситуативного задания, деловых ролевых игр для формирования лингвистической, коммуникативной, информационно-технической и профессионально-интерпретационной </w:t>
      </w:r>
      <w:proofErr w:type="spellStart"/>
      <w:r w:rsidR="0086452F" w:rsidRPr="00C040A4">
        <w:rPr>
          <w:rFonts w:ascii="Times New Roman" w:hAnsi="Times New Roman" w:cs="Times New Roman"/>
          <w:color w:val="000000"/>
          <w:sz w:val="28"/>
          <w:szCs w:val="28"/>
        </w:rPr>
        <w:t>субкомпетенций</w:t>
      </w:r>
      <w:proofErr w:type="spellEnd"/>
      <w:r w:rsidR="0086452F"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на мотивационно-ценностном, когнитивно-коммуникативном, прагматическом этапах;</w:t>
      </w:r>
    </w:p>
    <w:p w14:paraId="4C12C6E3" w14:textId="7BA22E4C" w:rsidR="00553AA1" w:rsidRPr="00C040A4" w:rsidRDefault="0086452F" w:rsidP="00CB4E09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Экспериментально</w:t>
      </w:r>
      <w:proofErr w:type="spellEnd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проверена</w:t>
      </w:r>
      <w:proofErr w:type="spellEnd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5D4CAB">
        <w:rPr>
          <w:rFonts w:ascii="Times New Roman" w:hAnsi="Times New Roman" w:cs="Times New Roman"/>
          <w:color w:val="000000"/>
          <w:sz w:val="28"/>
          <w:szCs w:val="28"/>
          <w:lang w:val="kk-KZ"/>
        </w:rPr>
        <w:t>эффективность</w:t>
      </w:r>
      <w:proofErr w:type="spellEnd"/>
      <w:r w:rsidR="005D4C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предлагаем</w:t>
      </w:r>
      <w:r w:rsidR="005D4CAB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</w:t>
      </w:r>
      <w:proofErr w:type="spellEnd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методик</w:t>
      </w:r>
      <w:r w:rsidR="005D4CAB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End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формирования</w:t>
      </w:r>
      <w:proofErr w:type="spellEnd"/>
      <w:r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040A4">
        <w:rPr>
          <w:rFonts w:ascii="Times New Roman" w:hAnsi="Times New Roman" w:cs="Times New Roman"/>
          <w:color w:val="000000"/>
          <w:sz w:val="28"/>
          <w:szCs w:val="28"/>
        </w:rPr>
        <w:t>иноязычной профессионально-ориентированной компетенций студентов по китайскому языку</w:t>
      </w:r>
      <w:r w:rsidR="00A26688"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, уточнены критерии и дескрипторы как измерители сформированности </w:t>
      </w:r>
      <w:proofErr w:type="spellStart"/>
      <w:r w:rsidR="0092603F" w:rsidRPr="00C040A4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искомой</w:t>
      </w:r>
      <w:proofErr w:type="spellEnd"/>
      <w:r w:rsidR="0092603F"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</w:t>
      </w:r>
      <w:r w:rsidR="00A26688" w:rsidRPr="00C040A4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 технических специальностей.</w:t>
      </w:r>
    </w:p>
    <w:p w14:paraId="3FBB8B02" w14:textId="6A372C2B" w:rsidR="00D14B2A" w:rsidRPr="00C040A4" w:rsidRDefault="00D14B2A" w:rsidP="00CB4E0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Апробация основных положений и внедрение результатов исследования.</w:t>
      </w:r>
      <w:r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Полученные </w:t>
      </w:r>
      <w:r w:rsidR="00270BEA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</w:t>
      </w:r>
      <w:r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были апробированы на международных научно-практических конференциях, в научных статьях</w:t>
      </w:r>
      <w:r w:rsidR="00270BEA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0C2C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 w:rsidR="00270BEA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>.ч.</w:t>
      </w:r>
      <w:r w:rsidR="00010C2C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научных изданиях, входящих в базу </w:t>
      </w:r>
      <w:r w:rsidR="00010C2C" w:rsidRPr="00C040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SCOPUS</w:t>
      </w:r>
      <w:r w:rsidR="00270BEA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0C2C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0C2C" w:rsidRPr="00C040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="00010C2C"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>в изданиях, рекомендованных КОКСНВО РК</w:t>
      </w:r>
      <w:r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8D0A99D" w14:textId="71F0CDBB" w:rsidR="00D14B2A" w:rsidRPr="00C040A4" w:rsidRDefault="00D14B2A" w:rsidP="00CB4E09">
      <w:pPr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 xml:space="preserve">- Проблемы преподавания фонетики китайского языка студентам технических специальностей // материалы V Международной научно-практической конференции «Иноязычное образование: передовой опыт, инновации и перспективы». - 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</w:rPr>
        <w:t>КазУМОиМЯ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</w:rPr>
        <w:t xml:space="preserve"> им. 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</w:rPr>
        <w:t>Абылай</w:t>
      </w:r>
      <w:proofErr w:type="spellEnd"/>
      <w:r w:rsidRPr="00C040A4">
        <w:rPr>
          <w:rFonts w:asciiTheme="majorBidi" w:hAnsiTheme="majorBidi" w:cstheme="majorBidi"/>
          <w:bCs/>
          <w:sz w:val="28"/>
          <w:szCs w:val="28"/>
        </w:rPr>
        <w:t xml:space="preserve"> хана, 12-13 ноября 2018 г. -</w:t>
      </w:r>
      <w:r w:rsidR="00270BEA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C040A4">
        <w:rPr>
          <w:rFonts w:asciiTheme="majorBidi" w:hAnsiTheme="majorBidi" w:cstheme="majorBidi"/>
          <w:bCs/>
          <w:sz w:val="28"/>
          <w:szCs w:val="28"/>
        </w:rPr>
        <w:t>стр.191-195;</w:t>
      </w:r>
      <w:r w:rsidR="008202DD" w:rsidRPr="00C040A4">
        <w:t xml:space="preserve"> </w:t>
      </w:r>
      <w:r w:rsidR="00270BEA" w:rsidRPr="00C040A4">
        <w:rPr>
          <w:rFonts w:ascii="Times New Roman" w:hAnsi="Times New Roman" w:cs="Times New Roman"/>
          <w:sz w:val="28"/>
          <w:szCs w:val="28"/>
        </w:rPr>
        <w:t>С</w:t>
      </w:r>
      <w:r w:rsidR="008202DD" w:rsidRPr="00C040A4">
        <w:rPr>
          <w:rFonts w:ascii="Times New Roman" w:hAnsi="Times New Roman" w:cs="Times New Roman"/>
          <w:bCs/>
          <w:sz w:val="28"/>
          <w:szCs w:val="28"/>
        </w:rPr>
        <w:t>т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>атья посвящена особенностям фонетической системы китайского языка и способам его преподавания. Вклад автора</w:t>
      </w:r>
      <w:r w:rsidR="00E544A7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 xml:space="preserve">95%. </w:t>
      </w:r>
      <w:r w:rsidR="008202DD" w:rsidRPr="00C040A4">
        <w:t xml:space="preserve"> </w:t>
      </w:r>
    </w:p>
    <w:p w14:paraId="1807B65E" w14:textId="69686277" w:rsidR="00D14B2A" w:rsidRPr="00C040A4" w:rsidRDefault="00D14B2A" w:rsidP="00CB4E09">
      <w:pPr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>- Важность формирования иноязычной коммуникативной компетенции студентов технических специальностей // Материалы международной научно-практической конференции «Достижения науки в контексте повышения качества жизни и устойчивого развития общества»// Материалы Международной научно-практической конференции. - Алматы - Москва, 2019 г.;</w:t>
      </w:r>
      <w:r w:rsidR="008202DD" w:rsidRPr="00C040A4">
        <w:t xml:space="preserve"> 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В статье показано 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lastRenderedPageBreak/>
        <w:t>значение коммуникативной компетен</w:t>
      </w:r>
      <w:r w:rsidR="00A26688" w:rsidRPr="00C040A4">
        <w:rPr>
          <w:rFonts w:asciiTheme="majorBidi" w:hAnsiTheme="majorBidi" w:cstheme="majorBidi"/>
          <w:bCs/>
          <w:sz w:val="28"/>
          <w:szCs w:val="28"/>
        </w:rPr>
        <w:t>ции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для студентов технических специальностей. Вклад автора</w:t>
      </w:r>
      <w:r w:rsidR="00E544A7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>95%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>.</w:t>
      </w:r>
    </w:p>
    <w:p w14:paraId="4835AA62" w14:textId="6138D474" w:rsidR="00EF3E03" w:rsidRPr="00C040A4" w:rsidRDefault="00EF3E03" w:rsidP="00CB4E09">
      <w:pPr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>- Некоторые проблемы формирования коммуникативной компетен</w:t>
      </w:r>
      <w:r w:rsidR="00A26688" w:rsidRPr="00C040A4">
        <w:rPr>
          <w:rFonts w:asciiTheme="majorBidi" w:hAnsiTheme="majorBidi" w:cstheme="majorBidi"/>
          <w:bCs/>
          <w:sz w:val="28"/>
          <w:szCs w:val="28"/>
        </w:rPr>
        <w:t>ци</w:t>
      </w:r>
      <w:r w:rsidRPr="00C040A4">
        <w:rPr>
          <w:rFonts w:asciiTheme="majorBidi" w:hAnsiTheme="majorBidi" w:cstheme="majorBidi"/>
          <w:bCs/>
          <w:sz w:val="28"/>
          <w:szCs w:val="28"/>
        </w:rPr>
        <w:t>и в системе подготовки технических специалистов в иностранном образовании // Материалы Международной научно-практической конференции «Наука и инновации: новости, проблемы и достижения». 29-30 апреля 2020 г. - с. 70</w:t>
      </w:r>
      <w:r w:rsidRPr="00C040A4">
        <w:rPr>
          <w:rFonts w:asciiTheme="majorBidi" w:hAnsiTheme="majorBidi" w:cstheme="majorBidi"/>
          <w:sz w:val="28"/>
          <w:szCs w:val="28"/>
        </w:rPr>
        <w:t>-74</w:t>
      </w:r>
      <w:r w:rsidRPr="00C040A4">
        <w:rPr>
          <w:rFonts w:asciiTheme="majorBidi" w:hAnsiTheme="majorBidi" w:cstheme="majorBidi"/>
          <w:bCs/>
          <w:sz w:val="28"/>
          <w:szCs w:val="28"/>
        </w:rPr>
        <w:t>;</w:t>
      </w:r>
      <w:r w:rsidR="008202DD" w:rsidRPr="00C040A4">
        <w:t xml:space="preserve"> </w:t>
      </w:r>
      <w:r w:rsidR="00270BEA" w:rsidRPr="00C040A4">
        <w:t>С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>татья посвящена вопросам оптимизации иноязычной системы образования с формированием коммуникативной компетен</w:t>
      </w:r>
      <w:r w:rsidR="00A26688" w:rsidRPr="00C040A4">
        <w:rPr>
          <w:rFonts w:asciiTheme="majorBidi" w:hAnsiTheme="majorBidi" w:cstheme="majorBidi"/>
          <w:bCs/>
          <w:sz w:val="28"/>
          <w:szCs w:val="28"/>
        </w:rPr>
        <w:t>ци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>и. Вклад автора в подготовку статьи</w:t>
      </w:r>
      <w:r w:rsidR="00E544A7" w:rsidRPr="00C040A4">
        <w:rPr>
          <w:rFonts w:asciiTheme="majorBidi" w:hAnsiTheme="majorBidi" w:cstheme="majorBidi"/>
          <w:bCs/>
          <w:sz w:val="28"/>
          <w:szCs w:val="28"/>
        </w:rPr>
        <w:t xml:space="preserve"> составляет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 xml:space="preserve">95%. 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2F3BD531" w14:textId="3A9A2978" w:rsidR="00EF3E03" w:rsidRPr="00C040A4" w:rsidRDefault="00EF3E03" w:rsidP="00CB4E09">
      <w:pPr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>- Особенности преподавания китайского языка студентам технических специальностей. Вестник Казахского национального женского педагогического университета № 3, 2019</w:t>
      </w:r>
      <w:r w:rsidR="00BA6621" w:rsidRPr="00C040A4">
        <w:rPr>
          <w:rFonts w:asciiTheme="majorBidi" w:hAnsiTheme="majorBidi" w:cstheme="majorBidi"/>
          <w:bCs/>
          <w:sz w:val="28"/>
          <w:szCs w:val="28"/>
        </w:rPr>
        <w:t>;</w:t>
      </w:r>
      <w:r w:rsidR="008202DD" w:rsidRPr="00C040A4">
        <w:t xml:space="preserve"> 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>В статье речь идет о лингвистических особенностях китайского языка и методике преподавания его студентам технических специальностей. Вклад автора</w:t>
      </w:r>
      <w:r w:rsidR="00E544A7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>95%.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256E8BC0" w14:textId="14498DC0" w:rsidR="00EF3E03" w:rsidRPr="00C040A4" w:rsidRDefault="00EF3E03" w:rsidP="00CB4E09">
      <w:pPr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 xml:space="preserve">- Предпосылки иноязычного образования студентов технических специальностей. </w:t>
      </w:r>
      <w:r w:rsidR="0052056F" w:rsidRPr="00C040A4">
        <w:rPr>
          <w:rFonts w:asciiTheme="majorBidi" w:hAnsiTheme="majorBidi" w:cstheme="majorBidi"/>
          <w:bCs/>
          <w:sz w:val="28"/>
          <w:szCs w:val="28"/>
        </w:rPr>
        <w:t>І</w:t>
      </w:r>
      <w:r w:rsidRPr="00C040A4">
        <w:rPr>
          <w:rFonts w:asciiTheme="majorBidi" w:hAnsiTheme="majorBidi" w:cstheme="majorBidi"/>
          <w:bCs/>
          <w:sz w:val="28"/>
          <w:szCs w:val="28"/>
        </w:rPr>
        <w:t xml:space="preserve">SSN 2073-333x Международный научный журнал.6/1 2020,394-400 </w:t>
      </w:r>
      <w:proofErr w:type="spellStart"/>
      <w:r w:rsidRPr="00C040A4">
        <w:rPr>
          <w:rFonts w:asciiTheme="majorBidi" w:hAnsiTheme="majorBidi" w:cstheme="majorBidi"/>
          <w:bCs/>
          <w:sz w:val="28"/>
          <w:szCs w:val="28"/>
        </w:rPr>
        <w:t>стр</w:t>
      </w:r>
      <w:proofErr w:type="spellEnd"/>
      <w:r w:rsidR="00BA6621" w:rsidRPr="00C040A4">
        <w:rPr>
          <w:rFonts w:asciiTheme="majorBidi" w:hAnsiTheme="majorBidi" w:cstheme="majorBidi"/>
          <w:bCs/>
          <w:sz w:val="28"/>
          <w:szCs w:val="28"/>
        </w:rPr>
        <w:t>;</w:t>
      </w:r>
      <w:r w:rsidR="008202DD" w:rsidRPr="00C040A4">
        <w:t xml:space="preserve"> </w:t>
      </w:r>
      <w:r w:rsidR="00CF4503" w:rsidRPr="00C040A4">
        <w:rPr>
          <w:rFonts w:asciiTheme="majorBidi" w:hAnsiTheme="majorBidi" w:cstheme="majorBidi"/>
          <w:bCs/>
          <w:sz w:val="28"/>
          <w:szCs w:val="28"/>
        </w:rPr>
        <w:t>Статья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CF4503" w:rsidRPr="00C040A4">
        <w:rPr>
          <w:rFonts w:asciiTheme="majorBidi" w:hAnsiTheme="majorBidi" w:cstheme="majorBidi"/>
          <w:bCs/>
          <w:sz w:val="28"/>
          <w:szCs w:val="28"/>
        </w:rPr>
        <w:t>посвящена основам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иноязычного образования студентов технических специальностей и </w:t>
      </w:r>
      <w:r w:rsidR="00CF4503" w:rsidRPr="00C040A4">
        <w:rPr>
          <w:rFonts w:asciiTheme="majorBidi" w:hAnsiTheme="majorBidi" w:cstheme="majorBidi"/>
          <w:bCs/>
          <w:sz w:val="28"/>
          <w:szCs w:val="28"/>
        </w:rPr>
        <w:t>организационно-методическим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условия</w:t>
      </w:r>
      <w:r w:rsidR="00CF4503" w:rsidRPr="00C040A4">
        <w:rPr>
          <w:rFonts w:asciiTheme="majorBidi" w:hAnsiTheme="majorBidi" w:cstheme="majorBidi"/>
          <w:bCs/>
          <w:sz w:val="28"/>
          <w:szCs w:val="28"/>
        </w:rPr>
        <w:t>м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иноязычного образования в современный период. Вклад автора</w:t>
      </w:r>
      <w:r w:rsidR="00E544A7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>80%.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1CF3FB27" w14:textId="4A94868B" w:rsidR="00EF3E03" w:rsidRPr="00C040A4" w:rsidRDefault="00EF3E03" w:rsidP="00CB4E09">
      <w:pPr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>- Исторический генезис иноязычного образования на неязыковых специальностях. Вестник Академии педагогических наук Казахстана. № 2 (март-апрель), 2020, стр. 53-62</w:t>
      </w:r>
      <w:r w:rsidR="00BA6621" w:rsidRPr="00C040A4">
        <w:rPr>
          <w:rFonts w:asciiTheme="majorBidi" w:hAnsiTheme="majorBidi" w:cstheme="majorBidi"/>
          <w:bCs/>
          <w:sz w:val="28"/>
          <w:szCs w:val="28"/>
        </w:rPr>
        <w:t>;</w:t>
      </w:r>
      <w:r w:rsidR="008202DD" w:rsidRPr="00C040A4">
        <w:t xml:space="preserve"> </w:t>
      </w:r>
      <w:r w:rsidR="00270BEA" w:rsidRPr="00C040A4">
        <w:t>С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 xml:space="preserve">татья посвящена генезису иноязычного образования студентов </w:t>
      </w:r>
      <w:r w:rsidR="00270BEA" w:rsidRPr="00C040A4">
        <w:rPr>
          <w:rFonts w:asciiTheme="majorBidi" w:hAnsiTheme="majorBidi" w:cstheme="majorBidi"/>
          <w:bCs/>
          <w:sz w:val="28"/>
          <w:szCs w:val="28"/>
        </w:rPr>
        <w:t>неязыковых специальностей</w:t>
      </w:r>
      <w:r w:rsidR="008202DD" w:rsidRPr="00C040A4">
        <w:rPr>
          <w:rFonts w:asciiTheme="majorBidi" w:hAnsiTheme="majorBidi" w:cstheme="majorBidi"/>
          <w:bCs/>
          <w:sz w:val="28"/>
          <w:szCs w:val="28"/>
        </w:rPr>
        <w:t>. Вклад автор</w:t>
      </w:r>
      <w:r w:rsidR="00E544A7" w:rsidRPr="00C040A4">
        <w:rPr>
          <w:rFonts w:asciiTheme="majorBidi" w:hAnsiTheme="majorBidi" w:cstheme="majorBidi"/>
          <w:bCs/>
          <w:sz w:val="28"/>
          <w:szCs w:val="28"/>
        </w:rPr>
        <w:t xml:space="preserve">а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>80%.</w:t>
      </w:r>
    </w:p>
    <w:p w14:paraId="56F6B5B3" w14:textId="095C78F3" w:rsidR="00A349ED" w:rsidRPr="00C040A4" w:rsidRDefault="00BA6621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Pr="00C040A4">
        <w:rPr>
          <w:rFonts w:asciiTheme="majorBidi" w:hAnsiTheme="majorBidi" w:cstheme="majorBidi"/>
          <w:sz w:val="28"/>
          <w:szCs w:val="28"/>
        </w:rPr>
        <w:t xml:space="preserve">Формирование иноязычной коммуникативной компетенции у студентов неязыковых специальностей с помощью китайских текстов. Вестник 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КазУМОиМЯ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им.Абылай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 xml:space="preserve"> хана. Серия педагогических наук Том 66 № 3 (2022);</w:t>
      </w:r>
      <w:r w:rsidR="008202DD" w:rsidRPr="00C040A4">
        <w:t xml:space="preserve"> </w:t>
      </w:r>
      <w:r w:rsidR="00270BEA" w:rsidRPr="00C040A4">
        <w:t>С</w:t>
      </w:r>
      <w:r w:rsidR="008202DD" w:rsidRPr="00C040A4">
        <w:rPr>
          <w:rFonts w:asciiTheme="majorBidi" w:hAnsiTheme="majorBidi" w:cstheme="majorBidi"/>
          <w:sz w:val="28"/>
          <w:szCs w:val="28"/>
        </w:rPr>
        <w:t>татья направлена ​​на формирование коммуникативной компетен</w:t>
      </w:r>
      <w:r w:rsidR="00A26688" w:rsidRPr="00C040A4">
        <w:rPr>
          <w:rFonts w:asciiTheme="majorBidi" w:hAnsiTheme="majorBidi" w:cstheme="majorBidi"/>
          <w:sz w:val="28"/>
          <w:szCs w:val="28"/>
        </w:rPr>
        <w:t>ци</w:t>
      </w:r>
      <w:r w:rsidR="008202DD" w:rsidRPr="00C040A4">
        <w:rPr>
          <w:rFonts w:asciiTheme="majorBidi" w:hAnsiTheme="majorBidi" w:cstheme="majorBidi"/>
          <w:sz w:val="28"/>
          <w:szCs w:val="28"/>
        </w:rPr>
        <w:t>и у студентов через чтение. Вклад автора</w:t>
      </w:r>
      <w:r w:rsidR="00E544A7" w:rsidRPr="00C040A4">
        <w:rPr>
          <w:rFonts w:asciiTheme="majorBidi" w:hAnsiTheme="majorBidi" w:cstheme="majorBidi"/>
          <w:sz w:val="28"/>
          <w:szCs w:val="28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 xml:space="preserve">80%. </w:t>
      </w:r>
    </w:p>
    <w:p w14:paraId="51A56626" w14:textId="09415D3B" w:rsidR="00BA6621" w:rsidRPr="00C040A4" w:rsidRDefault="00BA6621" w:rsidP="00CB4E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>-</w:t>
      </w:r>
      <w:r w:rsidR="0052056F" w:rsidRPr="00C040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C040A4">
        <w:rPr>
          <w:rFonts w:asciiTheme="majorBidi" w:hAnsiTheme="majorBidi" w:cstheme="majorBidi"/>
          <w:sz w:val="28"/>
          <w:szCs w:val="28"/>
        </w:rPr>
        <w:t xml:space="preserve">Проблемы обучения китайским иероглифам студентов технических специальностей. Вестник 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КазНУ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>. Педагогическая серия, [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S.l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 xml:space="preserve">.], v. 72, n. 3, p. 121-129, 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oct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 xml:space="preserve">. 2022. ISSN 2520-2650. 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doi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="00E951EA" w:rsidRPr="00C040A4">
          <w:rPr>
            <w:rStyle w:val="a4"/>
            <w:rFonts w:asciiTheme="majorBidi" w:hAnsiTheme="majorBidi" w:cstheme="majorBidi"/>
            <w:sz w:val="28"/>
            <w:szCs w:val="28"/>
          </w:rPr>
          <w:t>https://doi.org/10.26577/JES.2022.v72.i3.011</w:t>
        </w:r>
      </w:hyperlink>
      <w:r w:rsidRPr="00C040A4">
        <w:rPr>
          <w:rFonts w:asciiTheme="majorBidi" w:hAnsiTheme="majorBidi" w:cstheme="majorBidi"/>
          <w:sz w:val="28"/>
          <w:szCs w:val="28"/>
        </w:rPr>
        <w:t>.</w:t>
      </w:r>
      <w:r w:rsidR="00935F9B" w:rsidRPr="00C040A4">
        <w:t xml:space="preserve"> </w:t>
      </w:r>
      <w:r w:rsidR="00270BEA" w:rsidRPr="00C040A4">
        <w:rPr>
          <w:rFonts w:ascii="Times New Roman" w:hAnsi="Times New Roman" w:cs="Times New Roman"/>
          <w:sz w:val="28"/>
          <w:szCs w:val="28"/>
        </w:rPr>
        <w:t>С</w:t>
      </w:r>
      <w:r w:rsidR="00935F9B" w:rsidRPr="00C040A4">
        <w:rPr>
          <w:rFonts w:ascii="Times New Roman" w:hAnsi="Times New Roman" w:cs="Times New Roman"/>
          <w:sz w:val="28"/>
          <w:szCs w:val="28"/>
        </w:rPr>
        <w:t>та</w:t>
      </w:r>
      <w:r w:rsidR="00935F9B" w:rsidRPr="00C040A4">
        <w:rPr>
          <w:rFonts w:asciiTheme="majorBidi" w:hAnsiTheme="majorBidi" w:cstheme="majorBidi"/>
          <w:sz w:val="28"/>
          <w:szCs w:val="28"/>
        </w:rPr>
        <w:t xml:space="preserve">тья направлена ​​на развитие иноязычной </w:t>
      </w:r>
      <w:r w:rsidR="00270BEA" w:rsidRPr="00C040A4">
        <w:rPr>
          <w:rFonts w:asciiTheme="majorBidi" w:hAnsiTheme="majorBidi" w:cstheme="majorBidi"/>
          <w:sz w:val="28"/>
          <w:szCs w:val="28"/>
        </w:rPr>
        <w:t xml:space="preserve">письменной </w:t>
      </w:r>
      <w:r w:rsidR="00935F9B" w:rsidRPr="00C040A4">
        <w:rPr>
          <w:rFonts w:asciiTheme="majorBidi" w:hAnsiTheme="majorBidi" w:cstheme="majorBidi"/>
          <w:sz w:val="28"/>
          <w:szCs w:val="28"/>
        </w:rPr>
        <w:t xml:space="preserve">компетенции </w:t>
      </w:r>
      <w:r w:rsidR="00270BEA" w:rsidRPr="00C040A4">
        <w:rPr>
          <w:rFonts w:asciiTheme="majorBidi" w:hAnsiTheme="majorBidi" w:cstheme="majorBidi"/>
          <w:sz w:val="28"/>
          <w:szCs w:val="28"/>
        </w:rPr>
        <w:t xml:space="preserve">обучающихся. </w:t>
      </w:r>
      <w:r w:rsidR="00935F9B" w:rsidRPr="00C040A4">
        <w:rPr>
          <w:rFonts w:asciiTheme="majorBidi" w:hAnsiTheme="majorBidi" w:cstheme="majorBidi"/>
          <w:sz w:val="28"/>
          <w:szCs w:val="28"/>
        </w:rPr>
        <w:t>Вклад автора</w:t>
      </w:r>
      <w:r w:rsidR="00E544A7" w:rsidRPr="00C040A4">
        <w:rPr>
          <w:rFonts w:asciiTheme="majorBidi" w:hAnsiTheme="majorBidi" w:cstheme="majorBidi"/>
          <w:sz w:val="28"/>
          <w:szCs w:val="28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 xml:space="preserve">95%. </w:t>
      </w:r>
    </w:p>
    <w:p w14:paraId="4E838C0D" w14:textId="500C93EC" w:rsidR="00E951EA" w:rsidRPr="00C040A4" w:rsidRDefault="00E951EA" w:rsidP="00CB4E09">
      <w:pPr>
        <w:ind w:firstLine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040A4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Pr="00C040A4">
        <w:rPr>
          <w:rFonts w:asciiTheme="majorBidi" w:hAnsiTheme="majorBidi" w:cstheme="majorBidi"/>
          <w:sz w:val="28"/>
          <w:szCs w:val="28"/>
        </w:rPr>
        <w:t xml:space="preserve">Способы развития аудирования при обучении китайскому языку. Вестник Казахского национального женского педагогического университета. 2023 год; (1):89-99. </w:t>
      </w:r>
      <w:hyperlink r:id="rId6" w:history="1">
        <w:r w:rsidRPr="00C040A4">
          <w:rPr>
            <w:rStyle w:val="a4"/>
            <w:rFonts w:asciiTheme="majorBidi" w:hAnsiTheme="majorBidi" w:cstheme="majorBidi"/>
            <w:sz w:val="28"/>
            <w:szCs w:val="28"/>
          </w:rPr>
          <w:t>https://doi.org/10.52512/2306-5079-2023-93-1-89-99</w:t>
        </w:r>
      </w:hyperlink>
      <w:r w:rsidRPr="00C040A4">
        <w:rPr>
          <w:rFonts w:asciiTheme="majorBidi" w:hAnsiTheme="majorBidi" w:cstheme="majorBidi"/>
          <w:sz w:val="28"/>
          <w:szCs w:val="28"/>
        </w:rPr>
        <w:t>;</w:t>
      </w:r>
      <w:r w:rsidR="00935F9B" w:rsidRPr="00C040A4">
        <w:t xml:space="preserve"> </w:t>
      </w:r>
      <w:r w:rsidR="00270BEA" w:rsidRPr="00C040A4">
        <w:rPr>
          <w:rFonts w:ascii="Times New Roman" w:hAnsi="Times New Roman" w:cs="Times New Roman"/>
          <w:sz w:val="28"/>
          <w:szCs w:val="28"/>
        </w:rPr>
        <w:t>С</w:t>
      </w:r>
      <w:r w:rsidR="00935F9B" w:rsidRPr="00C040A4">
        <w:rPr>
          <w:rFonts w:ascii="Times New Roman" w:hAnsi="Times New Roman" w:cs="Times New Roman"/>
          <w:sz w:val="28"/>
          <w:szCs w:val="28"/>
        </w:rPr>
        <w:t>татья</w:t>
      </w:r>
      <w:r w:rsidR="00935F9B" w:rsidRPr="00C040A4">
        <w:rPr>
          <w:rFonts w:asciiTheme="majorBidi" w:hAnsiTheme="majorBidi" w:cstheme="majorBidi"/>
          <w:sz w:val="28"/>
          <w:szCs w:val="28"/>
        </w:rPr>
        <w:t xml:space="preserve"> </w:t>
      </w:r>
      <w:r w:rsidR="00CF4503" w:rsidRPr="00C040A4">
        <w:rPr>
          <w:rFonts w:asciiTheme="majorBidi" w:hAnsiTheme="majorBidi" w:cstheme="majorBidi"/>
          <w:sz w:val="28"/>
          <w:szCs w:val="28"/>
        </w:rPr>
        <w:t>посвяще</w:t>
      </w:r>
      <w:r w:rsidR="00935F9B" w:rsidRPr="00C040A4">
        <w:rPr>
          <w:rFonts w:asciiTheme="majorBidi" w:hAnsiTheme="majorBidi" w:cstheme="majorBidi"/>
          <w:sz w:val="28"/>
          <w:szCs w:val="28"/>
        </w:rPr>
        <w:t>на ​​</w:t>
      </w:r>
      <w:r w:rsidR="00CF4503" w:rsidRPr="00C040A4">
        <w:rPr>
          <w:rFonts w:asciiTheme="majorBidi" w:hAnsiTheme="majorBidi" w:cstheme="majorBidi"/>
          <w:sz w:val="28"/>
          <w:szCs w:val="28"/>
        </w:rPr>
        <w:t xml:space="preserve"> развитию</w:t>
      </w:r>
      <w:r w:rsidR="00935F9B" w:rsidRPr="00C040A4">
        <w:rPr>
          <w:rFonts w:asciiTheme="majorBidi" w:hAnsiTheme="majorBidi" w:cstheme="majorBidi"/>
          <w:sz w:val="28"/>
          <w:szCs w:val="28"/>
        </w:rPr>
        <w:t xml:space="preserve"> иноязычной компетенции студентов через аудирование. Вклад</w:t>
      </w:r>
      <w:r w:rsidR="00935F9B" w:rsidRPr="00C040A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35F9B" w:rsidRPr="00C040A4">
        <w:rPr>
          <w:rFonts w:asciiTheme="majorBidi" w:hAnsiTheme="majorBidi" w:cstheme="majorBidi"/>
          <w:sz w:val="28"/>
          <w:szCs w:val="28"/>
        </w:rPr>
        <w:t>автора</w:t>
      </w:r>
      <w:r w:rsidR="00E544A7" w:rsidRPr="00C040A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 xml:space="preserve">70%. </w:t>
      </w:r>
      <w:r w:rsidR="00935F9B" w:rsidRPr="00C040A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C89DE23" w14:textId="2E400519" w:rsidR="00E544A7" w:rsidRPr="00C040A4" w:rsidRDefault="00E951EA" w:rsidP="00CB4E09">
      <w:pPr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040A4">
        <w:rPr>
          <w:rFonts w:asciiTheme="majorBidi" w:hAnsiTheme="majorBidi" w:cstheme="majorBidi"/>
          <w:bCs/>
          <w:sz w:val="28"/>
          <w:szCs w:val="28"/>
          <w:lang w:val="en-US"/>
        </w:rPr>
        <w:t>-</w:t>
      </w:r>
      <w:r w:rsidRPr="00C040A4">
        <w:rPr>
          <w:rFonts w:asciiTheme="majorBidi" w:hAnsiTheme="majorBidi" w:cstheme="majorBidi"/>
          <w:sz w:val="28"/>
          <w:szCs w:val="28"/>
          <w:lang w:val="en-US"/>
        </w:rPr>
        <w:t xml:space="preserve"> Forming a professionally oriented competence in Chinese in students of non-linguistic professions. 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Revista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040A4">
        <w:rPr>
          <w:rFonts w:asciiTheme="majorBidi" w:hAnsiTheme="majorBidi" w:cstheme="majorBidi"/>
          <w:sz w:val="28"/>
          <w:szCs w:val="28"/>
        </w:rPr>
        <w:t>EntreLinguas</w:t>
      </w:r>
      <w:proofErr w:type="spellEnd"/>
      <w:r w:rsidRPr="00C040A4">
        <w:rPr>
          <w:rFonts w:asciiTheme="majorBidi" w:hAnsiTheme="majorBidi" w:cstheme="majorBidi"/>
          <w:sz w:val="28"/>
          <w:szCs w:val="28"/>
        </w:rPr>
        <w:t>, 7(esp.2), e021010</w:t>
      </w:r>
      <w:r w:rsidR="0052056F" w:rsidRPr="00C040A4">
        <w:rPr>
          <w:rFonts w:asciiTheme="majorBidi" w:hAnsiTheme="majorBidi" w:cstheme="majorBidi"/>
          <w:sz w:val="28"/>
          <w:szCs w:val="28"/>
        </w:rPr>
        <w:t xml:space="preserve"> (2021)</w:t>
      </w:r>
      <w:r w:rsidRPr="00C040A4">
        <w:rPr>
          <w:rFonts w:asciiTheme="majorBidi" w:hAnsiTheme="majorBidi" w:cstheme="majorBidi"/>
          <w:sz w:val="28"/>
          <w:szCs w:val="28"/>
        </w:rPr>
        <w:t>. https://doi.org/10.29051/el.v7iesp.2.15136.</w:t>
      </w:r>
      <w:r w:rsidR="00935F9B" w:rsidRPr="00C040A4">
        <w:t xml:space="preserve"> </w:t>
      </w:r>
      <w:r w:rsidR="00935F9B" w:rsidRPr="00C040A4">
        <w:rPr>
          <w:rFonts w:asciiTheme="majorBidi" w:hAnsiTheme="majorBidi" w:cstheme="majorBidi"/>
          <w:sz w:val="28"/>
          <w:szCs w:val="28"/>
        </w:rPr>
        <w:t xml:space="preserve">В статье </w:t>
      </w:r>
      <w:r w:rsidR="00270BEA" w:rsidRPr="00C040A4">
        <w:rPr>
          <w:rFonts w:asciiTheme="majorBidi" w:hAnsiTheme="majorBidi" w:cstheme="majorBidi"/>
          <w:sz w:val="28"/>
          <w:szCs w:val="28"/>
        </w:rPr>
        <w:t>излагается методика формирования</w:t>
      </w:r>
      <w:r w:rsidR="00935F9B" w:rsidRPr="00C040A4">
        <w:rPr>
          <w:rFonts w:asciiTheme="majorBidi" w:hAnsiTheme="majorBidi" w:cstheme="majorBidi"/>
          <w:sz w:val="28"/>
          <w:szCs w:val="28"/>
        </w:rPr>
        <w:t xml:space="preserve"> иноязычной профессионально-ориентированной компетенции по китайскому языку у студентов неязыковых специальностей</w:t>
      </w:r>
      <w:r w:rsidR="00E544A7" w:rsidRPr="00C040A4">
        <w:rPr>
          <w:rFonts w:asciiTheme="majorBidi" w:hAnsiTheme="majorBidi" w:cstheme="majorBidi"/>
          <w:sz w:val="28"/>
          <w:szCs w:val="28"/>
        </w:rPr>
        <w:t>. Вклад</w:t>
      </w:r>
      <w:r w:rsidR="00E544A7" w:rsidRPr="00C040A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544A7" w:rsidRPr="00C040A4">
        <w:rPr>
          <w:rFonts w:asciiTheme="majorBidi" w:hAnsiTheme="majorBidi" w:cstheme="majorBidi"/>
          <w:sz w:val="28"/>
          <w:szCs w:val="28"/>
        </w:rPr>
        <w:t>автора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 xml:space="preserve"> 85%.</w:t>
      </w:r>
    </w:p>
    <w:p w14:paraId="08AE4B51" w14:textId="563FCB74" w:rsidR="00E951EA" w:rsidRPr="00C040A4" w:rsidRDefault="00E951EA" w:rsidP="00CB4E09">
      <w:pPr>
        <w:pStyle w:val="a5"/>
        <w:spacing w:before="0" w:beforeAutospacing="0" w:after="0" w:afterAutospacing="0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bCs/>
          <w:sz w:val="28"/>
          <w:szCs w:val="28"/>
          <w:lang w:val="en-US"/>
        </w:rPr>
        <w:t xml:space="preserve">- </w:t>
      </w:r>
      <w:r w:rsidRPr="00C040A4">
        <w:rPr>
          <w:rFonts w:asciiTheme="majorBidi" w:hAnsiTheme="majorBidi" w:cstheme="majorBidi"/>
          <w:sz w:val="28"/>
          <w:szCs w:val="28"/>
          <w:lang w:val="en-US"/>
        </w:rPr>
        <w:t xml:space="preserve">The Formation of a Foreign Language Professionally-Oriented </w:t>
      </w:r>
      <w:r w:rsidRPr="00C040A4">
        <w:rPr>
          <w:rFonts w:asciiTheme="majorBidi" w:hAnsiTheme="majorBidi" w:cstheme="majorBidi"/>
          <w:sz w:val="28"/>
          <w:szCs w:val="28"/>
          <w:cs/>
        </w:rPr>
        <w:t>‎</w:t>
      </w:r>
      <w:r w:rsidRPr="00C040A4">
        <w:rPr>
          <w:rFonts w:asciiTheme="majorBidi" w:hAnsiTheme="majorBidi" w:cstheme="majorBidi"/>
          <w:sz w:val="28"/>
          <w:szCs w:val="28"/>
          <w:lang w:val="en-US"/>
        </w:rPr>
        <w:t xml:space="preserve">Competence among Students of Technical Specialties in the </w:t>
      </w:r>
      <w:r w:rsidRPr="00C040A4">
        <w:rPr>
          <w:rFonts w:asciiTheme="majorBidi" w:hAnsiTheme="majorBidi" w:cstheme="majorBidi"/>
          <w:sz w:val="28"/>
          <w:szCs w:val="28"/>
          <w:cs/>
        </w:rPr>
        <w:t>‎</w:t>
      </w:r>
      <w:r w:rsidRPr="00C040A4">
        <w:rPr>
          <w:rFonts w:asciiTheme="majorBidi" w:hAnsiTheme="majorBidi" w:cstheme="majorBidi"/>
          <w:sz w:val="28"/>
          <w:szCs w:val="28"/>
          <w:lang w:val="en-US"/>
        </w:rPr>
        <w:t xml:space="preserve">Chinese Language. International </w:t>
      </w:r>
      <w:r w:rsidRPr="00C040A4">
        <w:rPr>
          <w:rFonts w:asciiTheme="majorBidi" w:hAnsiTheme="majorBidi" w:cstheme="majorBidi"/>
          <w:sz w:val="28"/>
          <w:szCs w:val="28"/>
          <w:lang w:val="en-US"/>
        </w:rPr>
        <w:lastRenderedPageBreak/>
        <w:t>Journal of Society, Culture &amp; Language, 9(2 (Themed Issue on Modern Realities of National Languages of CIS Countries)), 137-150</w:t>
      </w:r>
      <w:r w:rsidR="0052056F" w:rsidRPr="00C040A4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2056F" w:rsidRPr="00C040A4">
        <w:rPr>
          <w:rFonts w:asciiTheme="majorBidi" w:hAnsiTheme="majorBidi" w:cstheme="majorBidi"/>
          <w:sz w:val="28"/>
          <w:szCs w:val="28"/>
          <w:lang w:val="en-US"/>
        </w:rPr>
        <w:t>(2021)</w:t>
      </w:r>
      <w:r w:rsidRPr="00C040A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935F9B" w:rsidRPr="00C040A4">
        <w:rPr>
          <w:rFonts w:asciiTheme="majorBidi" w:hAnsiTheme="majorBidi" w:cstheme="majorBidi"/>
          <w:sz w:val="28"/>
          <w:szCs w:val="28"/>
        </w:rPr>
        <w:t xml:space="preserve">В статье идет речь о формировании иноязычной профессионально-ориентированной компетенции по китайскому языку у студентов технических специальностей. </w:t>
      </w:r>
      <w:r w:rsidR="00E544A7" w:rsidRPr="00C040A4">
        <w:rPr>
          <w:rFonts w:asciiTheme="majorBidi" w:hAnsiTheme="majorBidi" w:cstheme="majorBidi"/>
          <w:sz w:val="28"/>
          <w:szCs w:val="28"/>
        </w:rPr>
        <w:t>Вклад автора</w:t>
      </w:r>
      <w:r w:rsidR="00E544A7" w:rsidRPr="00C040A4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A160B" w:rsidRPr="00C040A4">
        <w:rPr>
          <w:rFonts w:asciiTheme="majorBidi" w:hAnsiTheme="majorBidi" w:cstheme="majorBidi"/>
          <w:sz w:val="28"/>
          <w:szCs w:val="28"/>
          <w:lang w:val="kk-KZ"/>
        </w:rPr>
        <w:t>85%</w:t>
      </w:r>
      <w:r w:rsidR="0052056F" w:rsidRPr="00C040A4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07A5F921" w14:textId="31D0CCA7" w:rsidR="00BA6621" w:rsidRPr="0053186C" w:rsidRDefault="00E951EA" w:rsidP="00270BEA">
      <w:pPr>
        <w:autoSpaceDE w:val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и структура диссертации</w:t>
      </w:r>
      <w:r w:rsidRPr="00C040A4">
        <w:rPr>
          <w:rFonts w:ascii="Times New Roman" w:eastAsia="Times New Roman" w:hAnsi="Times New Roman" w:cs="Times New Roman"/>
          <w:color w:val="000000"/>
          <w:sz w:val="28"/>
          <w:szCs w:val="28"/>
        </w:rPr>
        <w:t>. Диссертация состоит из введения, трех разделов, заключения, списка использованных источников и приложений.</w:t>
      </w:r>
      <w:r w:rsidR="00BA6621" w:rsidRPr="0053186C">
        <w:rPr>
          <w:rFonts w:asciiTheme="majorBidi" w:hAnsiTheme="majorBidi" w:cstheme="majorBidi"/>
          <w:sz w:val="28"/>
          <w:szCs w:val="28"/>
        </w:rPr>
        <w:tab/>
      </w:r>
    </w:p>
    <w:sectPr w:rsidR="00BA6621" w:rsidRPr="0053186C" w:rsidSect="00CB4E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D5"/>
    <w:multiLevelType w:val="hybridMultilevel"/>
    <w:tmpl w:val="02CA5C3A"/>
    <w:lvl w:ilvl="0" w:tplc="691842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1C7"/>
    <w:multiLevelType w:val="hybridMultilevel"/>
    <w:tmpl w:val="707230AE"/>
    <w:lvl w:ilvl="0" w:tplc="691842A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7407E"/>
    <w:multiLevelType w:val="hybridMultilevel"/>
    <w:tmpl w:val="E41ED496"/>
    <w:lvl w:ilvl="0" w:tplc="0C160E68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3749"/>
    <w:multiLevelType w:val="hybridMultilevel"/>
    <w:tmpl w:val="7172B12A"/>
    <w:lvl w:ilvl="0" w:tplc="0C160E68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314B79"/>
    <w:multiLevelType w:val="hybridMultilevel"/>
    <w:tmpl w:val="0BE0E532"/>
    <w:lvl w:ilvl="0" w:tplc="0C160E68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92418F"/>
    <w:multiLevelType w:val="hybridMultilevel"/>
    <w:tmpl w:val="B31CAA84"/>
    <w:lvl w:ilvl="0" w:tplc="691842A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36FF0"/>
    <w:multiLevelType w:val="hybridMultilevel"/>
    <w:tmpl w:val="8C96F5BC"/>
    <w:lvl w:ilvl="0" w:tplc="0F58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380707">
    <w:abstractNumId w:val="1"/>
  </w:num>
  <w:num w:numId="2" w16cid:durableId="1937129891">
    <w:abstractNumId w:val="5"/>
  </w:num>
  <w:num w:numId="3" w16cid:durableId="494034743">
    <w:abstractNumId w:val="6"/>
  </w:num>
  <w:num w:numId="4" w16cid:durableId="1753040916">
    <w:abstractNumId w:val="0"/>
  </w:num>
  <w:num w:numId="5" w16cid:durableId="1366053072">
    <w:abstractNumId w:val="4"/>
  </w:num>
  <w:num w:numId="6" w16cid:durableId="347565914">
    <w:abstractNumId w:val="3"/>
  </w:num>
  <w:num w:numId="7" w16cid:durableId="188312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38"/>
    <w:rsid w:val="00010C2C"/>
    <w:rsid w:val="00055790"/>
    <w:rsid w:val="00067A62"/>
    <w:rsid w:val="00093B5F"/>
    <w:rsid w:val="00101D08"/>
    <w:rsid w:val="00111462"/>
    <w:rsid w:val="0019487D"/>
    <w:rsid w:val="001B5191"/>
    <w:rsid w:val="00210B41"/>
    <w:rsid w:val="00235E63"/>
    <w:rsid w:val="00270BA8"/>
    <w:rsid w:val="00270BEA"/>
    <w:rsid w:val="00300E36"/>
    <w:rsid w:val="00322BB2"/>
    <w:rsid w:val="003459D6"/>
    <w:rsid w:val="003878E3"/>
    <w:rsid w:val="00395151"/>
    <w:rsid w:val="003A160B"/>
    <w:rsid w:val="00463298"/>
    <w:rsid w:val="00464D41"/>
    <w:rsid w:val="0052056F"/>
    <w:rsid w:val="0052060A"/>
    <w:rsid w:val="00522427"/>
    <w:rsid w:val="005249F7"/>
    <w:rsid w:val="0053186C"/>
    <w:rsid w:val="00553AA1"/>
    <w:rsid w:val="0059148C"/>
    <w:rsid w:val="005D4CAB"/>
    <w:rsid w:val="00626328"/>
    <w:rsid w:val="00695539"/>
    <w:rsid w:val="00696F23"/>
    <w:rsid w:val="006F49A8"/>
    <w:rsid w:val="006F703A"/>
    <w:rsid w:val="007911E8"/>
    <w:rsid w:val="007E00A6"/>
    <w:rsid w:val="007E6738"/>
    <w:rsid w:val="008202DD"/>
    <w:rsid w:val="008538EA"/>
    <w:rsid w:val="0086452F"/>
    <w:rsid w:val="00875619"/>
    <w:rsid w:val="008A37FF"/>
    <w:rsid w:val="008A4C88"/>
    <w:rsid w:val="0092603F"/>
    <w:rsid w:val="00935F9B"/>
    <w:rsid w:val="009F13D1"/>
    <w:rsid w:val="00A02999"/>
    <w:rsid w:val="00A26688"/>
    <w:rsid w:val="00A349ED"/>
    <w:rsid w:val="00A61470"/>
    <w:rsid w:val="00A66079"/>
    <w:rsid w:val="00AF0A11"/>
    <w:rsid w:val="00B04E4F"/>
    <w:rsid w:val="00B341E0"/>
    <w:rsid w:val="00B534D5"/>
    <w:rsid w:val="00BA6621"/>
    <w:rsid w:val="00C040A4"/>
    <w:rsid w:val="00C634E8"/>
    <w:rsid w:val="00CB4E09"/>
    <w:rsid w:val="00CF4503"/>
    <w:rsid w:val="00CF4CDD"/>
    <w:rsid w:val="00D14B2A"/>
    <w:rsid w:val="00D34D09"/>
    <w:rsid w:val="00D52EAC"/>
    <w:rsid w:val="00DB2258"/>
    <w:rsid w:val="00DD0D04"/>
    <w:rsid w:val="00E4270E"/>
    <w:rsid w:val="00E544A7"/>
    <w:rsid w:val="00E633C2"/>
    <w:rsid w:val="00E951EA"/>
    <w:rsid w:val="00EA4C9C"/>
    <w:rsid w:val="00EF3E03"/>
    <w:rsid w:val="00F158EB"/>
    <w:rsid w:val="00F935CB"/>
    <w:rsid w:val="00FB2A5A"/>
    <w:rsid w:val="00FB6D0E"/>
    <w:rsid w:val="00FC4C41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6970"/>
  <w15:chartTrackingRefBased/>
  <w15:docId w15:val="{2ECDC899-DF26-D84A-9DF2-8D5F45E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E8"/>
    <w:pPr>
      <w:ind w:left="720"/>
      <w:contextualSpacing/>
    </w:pPr>
  </w:style>
  <w:style w:type="character" w:customStyle="1" w:styleId="fontstyle01">
    <w:name w:val="fontstyle01"/>
    <w:rsid w:val="007911E8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BA66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62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951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FC4C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4C4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4C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4C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4C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512/2306-5079-2023-93-1-89-99" TargetMode="External"/><Relationship Id="rId5" Type="http://schemas.openxmlformats.org/officeDocument/2006/relationships/hyperlink" Target="https://doi.org/10.26577/JES.2022.v72.i3.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2024-02-07T15:47:00Z</cp:lastPrinted>
  <dcterms:created xsi:type="dcterms:W3CDTF">2024-02-07T15:47:00Z</dcterms:created>
  <dcterms:modified xsi:type="dcterms:W3CDTF">2024-02-11T16:36:00Z</dcterms:modified>
</cp:coreProperties>
</file>