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50" w:rsidRPr="00EE588D" w:rsidRDefault="00752750" w:rsidP="006E65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32FB" w:rsidRPr="007532FB" w:rsidRDefault="007532FB" w:rsidP="007532F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Hlk120196501"/>
      <w:r w:rsidRPr="00095D4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«Абылай хан атындағы Қазақ халықаралық қатынастар және әлем тілдері универсиетінде» АҚ </w:t>
      </w:r>
      <w:r w:rsidR="00752750" w:rsidRPr="00752750">
        <w:rPr>
          <w:rFonts w:ascii="Times New Roman" w:hAnsi="Times New Roman"/>
          <w:sz w:val="24"/>
          <w:szCs w:val="24"/>
          <w:lang w:val="kk-KZ"/>
        </w:rPr>
        <w:t>қарасты</w:t>
      </w:r>
      <w:r w:rsidRPr="00095D4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r w:rsidR="00990AD2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990AD2" w:rsidRPr="00595D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8D017 – </w:t>
      </w:r>
      <w:r w:rsidR="00990AD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="00990AD2" w:rsidRPr="00595DA3">
        <w:rPr>
          <w:rFonts w:ascii="Times New Roman" w:eastAsia="Calibri" w:hAnsi="Times New Roman" w:cs="Times New Roman"/>
          <w:sz w:val="24"/>
          <w:szCs w:val="24"/>
          <w:lang w:val="kk-KZ"/>
        </w:rPr>
        <w:t>ілдер және әдебиет бойынша педагогтарды даярлау»</w:t>
      </w:r>
      <w:r w:rsidR="00095D4E" w:rsidRPr="00095D4E">
        <w:rPr>
          <w:rFonts w:ascii="Times New Roman" w:hAnsi="Times New Roman" w:cs="Times New Roman"/>
          <w:sz w:val="24"/>
          <w:szCs w:val="24"/>
          <w:lang w:val="kk-KZ"/>
        </w:rPr>
        <w:t xml:space="preserve"> (мамандығы – «</w:t>
      </w:r>
      <w:r w:rsidR="003A5BE2" w:rsidRPr="00585B4F">
        <w:rPr>
          <w:rFonts w:ascii="Times New Roman" w:hAnsi="Times New Roman" w:cs="Times New Roman"/>
          <w:bCs/>
          <w:sz w:val="24"/>
          <w:szCs w:val="24"/>
          <w:lang w:val="kk-KZ"/>
        </w:rPr>
        <w:t>6D011900 – Шет</w:t>
      </w:r>
      <w:r w:rsidR="003A5BE2">
        <w:rPr>
          <w:rFonts w:ascii="Times New Roman" w:hAnsi="Times New Roman" w:cs="Times New Roman"/>
          <w:bCs/>
          <w:sz w:val="24"/>
          <w:szCs w:val="24"/>
          <w:lang w:val="kk-KZ"/>
        </w:rPr>
        <w:t>ел</w:t>
      </w:r>
      <w:r w:rsidR="003A5BE2" w:rsidRPr="00585B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тілі: екі шетел тілі</w:t>
      </w:r>
      <w:r w:rsidR="003A5BE2" w:rsidRPr="003A5BE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A5BE2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095D4E" w:rsidRPr="00095D4E">
        <w:rPr>
          <w:rFonts w:ascii="Times New Roman" w:hAnsi="Times New Roman" w:cs="Times New Roman"/>
          <w:sz w:val="24"/>
          <w:szCs w:val="24"/>
          <w:lang w:val="kk-KZ"/>
        </w:rPr>
        <w:t>дайындық бағыты бойынша</w:t>
      </w:r>
      <w:r w:rsidR="00095D4E" w:rsidRPr="00820DFC">
        <w:rPr>
          <w:sz w:val="24"/>
          <w:szCs w:val="24"/>
          <w:lang w:val="kk-KZ"/>
        </w:rPr>
        <w:t xml:space="preserve">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диссертациялық кеңесі </w:t>
      </w:r>
      <w:bookmarkStart w:id="1" w:name="_Hlk120197748"/>
      <w:r w:rsidR="00990AD2" w:rsidRPr="00990AD2">
        <w:rPr>
          <w:rFonts w:ascii="Times New Roman" w:hAnsi="Times New Roman" w:cs="Times New Roman"/>
          <w:bCs/>
          <w:sz w:val="24"/>
          <w:szCs w:val="24"/>
          <w:lang w:val="kk-KZ"/>
        </w:rPr>
        <w:t>Тулекенов</w:t>
      </w:r>
      <w:r w:rsidR="00990AD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 </w:t>
      </w:r>
      <w:r w:rsidR="00990AD2" w:rsidRPr="00990AD2">
        <w:rPr>
          <w:rFonts w:ascii="Times New Roman" w:hAnsi="Times New Roman" w:cs="Times New Roman"/>
          <w:bCs/>
          <w:sz w:val="24"/>
          <w:szCs w:val="24"/>
          <w:lang w:val="kk-KZ"/>
        </w:rPr>
        <w:t>Динар</w:t>
      </w:r>
      <w:r w:rsidR="00990AD2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990AD2" w:rsidRPr="00990AD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Толеубековн</w:t>
      </w:r>
      <w:r w:rsidR="00990AD2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="00EE588D">
        <w:rPr>
          <w:rFonts w:ascii="Times New Roman" w:eastAsia="SimSun" w:hAnsi="Times New Roman" w:cs="Times New Roman"/>
          <w:sz w:val="24"/>
          <w:szCs w:val="24"/>
          <w:lang w:val="kk-KZ" w:eastAsia="zh-CN"/>
        </w:rPr>
        <w:t>ның</w:t>
      </w:r>
      <w:r w:rsidR="00EE588D"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</w:t>
      </w:r>
      <w:bookmarkEnd w:id="1"/>
      <w:r w:rsidR="00990AD2" w:rsidRPr="00990AD2">
        <w:rPr>
          <w:rFonts w:ascii="Times New Roman" w:hAnsi="Times New Roman"/>
          <w:sz w:val="24"/>
          <w:szCs w:val="24"/>
          <w:lang w:val="kk-KZ"/>
        </w:rPr>
        <w:t>«Ақпараттық-коммуникациялық технологиялар арқылы болашақ бастауыш мектеп шетел тілі мұғалімдерінің кәсіби-когнитивтік-коммуникативтік компетенциясын қалыптастырудың тұжырымдамалық негіздері»</w:t>
      </w:r>
      <w:r w:rsidR="00AE4473" w:rsidRPr="00AE44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атты тақыры</w:t>
      </w:r>
      <w:r w:rsidR="006241E9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пта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, </w:t>
      </w:r>
      <w:r w:rsidR="003A5BE2" w:rsidRPr="00095D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3A5BE2" w:rsidRPr="00585B4F">
        <w:rPr>
          <w:rFonts w:ascii="Times New Roman" w:hAnsi="Times New Roman" w:cs="Times New Roman"/>
          <w:bCs/>
          <w:sz w:val="24"/>
          <w:szCs w:val="24"/>
          <w:lang w:val="kk-KZ"/>
        </w:rPr>
        <w:t>6D011900 – Шет</w:t>
      </w:r>
      <w:r w:rsidR="003A5BE2">
        <w:rPr>
          <w:rFonts w:ascii="Times New Roman" w:hAnsi="Times New Roman" w:cs="Times New Roman"/>
          <w:bCs/>
          <w:sz w:val="24"/>
          <w:szCs w:val="24"/>
          <w:lang w:val="kk-KZ"/>
        </w:rPr>
        <w:t>ел</w:t>
      </w:r>
      <w:r w:rsidR="003A5BE2" w:rsidRPr="00585B4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тілі: екі шетел тілі</w:t>
      </w:r>
      <w:r w:rsidR="003A5BE2" w:rsidRPr="003A5BE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3A5B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(PhD) философия докторы дәрежесін алу үшін қорғау болатыны жөнінде ақпаратты хабарлайды. </w:t>
      </w:r>
    </w:p>
    <w:p w:rsidR="007532FB" w:rsidRPr="0064420E" w:rsidRDefault="007532FB" w:rsidP="0064420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>Қорғау 202</w:t>
      </w:r>
      <w:r w:rsidR="00AE4473">
        <w:rPr>
          <w:rFonts w:ascii="Times New Roman" w:eastAsia="SimSun" w:hAnsi="Times New Roman" w:cs="Times New Roman"/>
          <w:sz w:val="24"/>
          <w:szCs w:val="24"/>
          <w:lang w:val="kk-KZ" w:eastAsia="ru-RU"/>
        </w:rPr>
        <w:t>3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жылдың же</w:t>
      </w:r>
      <w:r w:rsidR="00BF333A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лтоқсан</w:t>
      </w:r>
      <w:r w:rsidR="002337F3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айының 2</w:t>
      </w:r>
      <w:r w:rsidR="00990AD2">
        <w:rPr>
          <w:rFonts w:ascii="Times New Roman" w:eastAsia="SimSun" w:hAnsi="Times New Roman" w:cs="Times New Roman"/>
          <w:sz w:val="24"/>
          <w:szCs w:val="24"/>
          <w:lang w:val="kk-KZ" w:eastAsia="ru-RU"/>
        </w:rPr>
        <w:t>8</w:t>
      </w:r>
      <w:r w:rsidR="002337F3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990AD2">
        <w:rPr>
          <w:rFonts w:ascii="Times New Roman" w:eastAsia="SimSun" w:hAnsi="Times New Roman" w:cs="Times New Roman"/>
          <w:sz w:val="24"/>
          <w:szCs w:val="24"/>
          <w:lang w:val="kk-KZ" w:eastAsia="ru-RU"/>
        </w:rPr>
        <w:t>0.3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0-де </w:t>
      </w:r>
      <w:r w:rsidRPr="007532FB">
        <w:rPr>
          <w:rFonts w:ascii="Times New Roman" w:eastAsia="SimSun" w:hAnsi="Times New Roman" w:cs="Times New Roman"/>
          <w:bCs/>
          <w:sz w:val="24"/>
          <w:szCs w:val="24"/>
          <w:lang w:val="kk-KZ" w:eastAsia="ru-RU"/>
        </w:rPr>
        <w:t xml:space="preserve">«6D020200 – халықаралық қатынастар» </w:t>
      </w:r>
      <w:r w:rsidRPr="007532FB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мамандығы бойынша «Абылай хан атындағы ҚазХҚ және ӘТУ» жанында құрылған диссертациялық кеңесінде мына мекенжайда: Алматы қаласы, Мұратбаев </w:t>
      </w:r>
      <w:r w:rsidRPr="0064420E">
        <w:rPr>
          <w:rFonts w:ascii="Times New Roman" w:eastAsia="SimSun" w:hAnsi="Times New Roman" w:cs="Times New Roman"/>
          <w:sz w:val="24"/>
          <w:szCs w:val="24"/>
          <w:lang w:val="kk-KZ" w:eastAsia="ru-RU"/>
        </w:rPr>
        <w:t xml:space="preserve">көшесі, 200, № 1 оқу ғимаратының 108 – ғылыми кеңес мәжілісі залында болады. </w:t>
      </w:r>
    </w:p>
    <w:p w:rsidR="003A5BE2" w:rsidRPr="00BF5DA7" w:rsidRDefault="003A5BE2" w:rsidP="003A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2" w:name="_Hlk120199471"/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</w:t>
      </w:r>
      <w:r w:rsidRPr="004044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>Абылай хан атындағы Қазақ халықаралық қатынастар және әлем тілдері университетінің</w:t>
      </w:r>
      <w:r>
        <w:rPr>
          <w:rFonts w:ascii="Times New Roman" w:hAnsi="Times New Roman" w:cs="Times New Roman"/>
          <w:sz w:val="24"/>
          <w:szCs w:val="24"/>
          <w:lang w:val="kk-KZ"/>
        </w:rPr>
        <w:t>» АҚ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BF5DA7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кафедрасында орындалған. </w:t>
      </w:r>
    </w:p>
    <w:p w:rsidR="0064420E" w:rsidRPr="0064420E" w:rsidRDefault="0064420E" w:rsidP="0064420E">
      <w:pPr>
        <w:pStyle w:val="a4"/>
        <w:spacing w:before="0" w:beforeAutospacing="0" w:after="0" w:afterAutospacing="0"/>
        <w:ind w:firstLine="708"/>
        <w:rPr>
          <w:color w:val="151515"/>
          <w:lang w:val="kk-KZ"/>
        </w:rPr>
      </w:pPr>
      <w:r w:rsidRPr="0064420E">
        <w:rPr>
          <w:color w:val="151515"/>
          <w:lang w:val="kk-KZ"/>
        </w:rPr>
        <w:t>Қорғау нысаны – диссертациялық жұмыс.</w:t>
      </w:r>
    </w:p>
    <w:p w:rsidR="0064420E" w:rsidRPr="0064420E" w:rsidRDefault="0064420E" w:rsidP="0064420E">
      <w:pPr>
        <w:pStyle w:val="a4"/>
        <w:spacing w:before="0" w:beforeAutospacing="0" w:after="0" w:afterAutospacing="0"/>
        <w:ind w:firstLine="708"/>
        <w:rPr>
          <w:color w:val="151515"/>
          <w:lang w:val="kk-KZ"/>
        </w:rPr>
      </w:pPr>
      <w:r w:rsidRPr="0064420E">
        <w:rPr>
          <w:color w:val="151515"/>
          <w:lang w:val="kk-KZ"/>
        </w:rPr>
        <w:t>Қорғау тілі – </w:t>
      </w:r>
      <w:r w:rsidR="00990AD2">
        <w:rPr>
          <w:color w:val="151515"/>
          <w:lang w:val="kk-KZ"/>
        </w:rPr>
        <w:t>қазақ</w:t>
      </w:r>
      <w:r w:rsidRPr="0064420E">
        <w:rPr>
          <w:color w:val="151515"/>
          <w:lang w:val="kk-KZ"/>
        </w:rPr>
        <w:t>.</w:t>
      </w:r>
    </w:p>
    <w:p w:rsidR="007532FB" w:rsidRDefault="007532FB" w:rsidP="0064420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bookmarkStart w:id="3" w:name="_Hlk120198116"/>
      <w:bookmarkEnd w:id="2"/>
      <w:r w:rsidRPr="0064420E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Пікір берушілер:</w:t>
      </w:r>
    </w:p>
    <w:p w:rsidR="00437BF7" w:rsidRDefault="00437BF7" w:rsidP="00437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68BD">
        <w:rPr>
          <w:rFonts w:ascii="Times New Roman" w:hAnsi="Times New Roman" w:cs="Times New Roman"/>
          <w:sz w:val="24"/>
          <w:szCs w:val="24"/>
          <w:lang w:val="kk-KZ"/>
        </w:rPr>
        <w:t xml:space="preserve">Жорабекова Айнур Назимбековна - </w:t>
      </w:r>
      <w:r w:rsidRPr="00437BF7">
        <w:rPr>
          <w:rFonts w:ascii="Times New Roman" w:hAnsi="Times New Roman" w:cs="Times New Roman"/>
          <w:sz w:val="24"/>
          <w:szCs w:val="24"/>
          <w:lang w:val="kk-KZ"/>
        </w:rPr>
        <w:t>PhD философия докторы («6D010300-Педагогика және психология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37BF7">
        <w:rPr>
          <w:rFonts w:ascii="Times New Roman" w:hAnsi="Times New Roman" w:cs="Times New Roman"/>
          <w:sz w:val="24"/>
          <w:szCs w:val="24"/>
          <w:lang w:val="kk-KZ"/>
        </w:rPr>
        <w:t>), қауымдастырылған профессор,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«Т</w:t>
      </w:r>
      <w:r w:rsidRPr="00437BF7">
        <w:rPr>
          <w:rFonts w:ascii="Times New Roman" w:hAnsi="Times New Roman" w:cs="Times New Roman"/>
          <w:sz w:val="24"/>
          <w:szCs w:val="24"/>
          <w:lang w:val="kk-KZ"/>
        </w:rPr>
        <w:t>ехникалық мамандықтарға арналған шет тілі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37BF7">
        <w:rPr>
          <w:rFonts w:ascii="Times New Roman" w:hAnsi="Times New Roman" w:cs="Times New Roman"/>
          <w:sz w:val="24"/>
          <w:szCs w:val="24"/>
          <w:lang w:val="kk-KZ"/>
        </w:rPr>
        <w:t xml:space="preserve"> кафедрасының меңгерушісі, М. Әуезов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атындағы</w:t>
      </w:r>
      <w:r w:rsidRPr="00437BF7">
        <w:rPr>
          <w:rFonts w:ascii="Times New Roman" w:hAnsi="Times New Roman" w:cs="Times New Roman"/>
          <w:sz w:val="24"/>
          <w:szCs w:val="24"/>
          <w:lang w:val="kk-KZ"/>
        </w:rPr>
        <w:t xml:space="preserve"> Оңтүстік Қазақстан университеті., ҚР, h-индексі-4., </w:t>
      </w:r>
      <w:hyperlink r:id="rId4" w:history="1">
        <w:r w:rsidRPr="001536A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https://orcid.org/0000-0003-2697-8077</w:t>
        </w:r>
      </w:hyperlink>
    </w:p>
    <w:p w:rsidR="00437BF7" w:rsidRPr="00963ACB" w:rsidRDefault="00437BF7" w:rsidP="00437B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963AC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Нуржанова Сажила Абдисадыковна - </w:t>
      </w:r>
      <w:r w:rsidRPr="00437B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педагогика ғылымдарының кандидаты (13.00.08-Кәсіптік білім беру теориясы мен әдістемесі), Бастауыш білім беру кафедрасының қауымдастырылған профессоры, Абай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атындағы</w:t>
      </w:r>
      <w:r w:rsidRPr="00437B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F9387B">
        <w:rPr>
          <w:rFonts w:ascii="Times New Roman" w:hAnsi="Times New Roman" w:cs="Times New Roman"/>
          <w:bCs/>
          <w:sz w:val="24"/>
          <w:szCs w:val="24"/>
          <w:lang w:val="kk-KZ"/>
        </w:rPr>
        <w:t>атындағы</w:t>
      </w:r>
      <w:r w:rsidR="00F9387B" w:rsidRPr="00FA5A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 ұлттық педагогикалық университеті</w:t>
      </w:r>
      <w:r w:rsidRPr="00437BF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ҚР, h-индексі-2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hyperlink r:id="rId5" w:history="1">
        <w:r w:rsidRPr="001536AB">
          <w:rPr>
            <w:rStyle w:val="a6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kk-KZ" w:eastAsia="ru-RU"/>
          </w:rPr>
          <w:t xml:space="preserve">https://orcid.org/0000-0002-6856-211.    </w:t>
        </w:r>
      </w:hyperlink>
    </w:p>
    <w:p w:rsidR="007532FB" w:rsidRPr="007532FB" w:rsidRDefault="007532FB" w:rsidP="00AE4473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7532FB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Ғылыми кеңесшілері: </w:t>
      </w:r>
    </w:p>
    <w:p w:rsidR="00437BF7" w:rsidRDefault="00437BF7" w:rsidP="00437BF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t>Кульгильдинова Тулебике Алимжановна</w:t>
      </w:r>
      <w:r w:rsidRPr="00437BF7">
        <w:rPr>
          <w:rFonts w:ascii="Times New Roman" w:eastAsia="SimSun" w:hAnsi="Times New Roman" w:cs="Times New Roman"/>
          <w:b/>
          <w:sz w:val="24"/>
          <w:szCs w:val="24"/>
          <w:lang w:val="kk-KZ"/>
        </w:rPr>
        <w:t xml:space="preserve"> – </w:t>
      </w: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педагогика ғылымдарының докторы, 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«</w:t>
      </w: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t>Абылай хан атындағы Қазақ халықаралық қатынастар және әлем тілдері Университеті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» </w:t>
      </w: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АҚ профессоры, 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</w:instrText>
      </w: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instrText>https://orcid.org/0000-0002-7758-0758</w:instrTex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instrText xml:space="preserve">" </w:instrTex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Pr="001536AB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t>https://orcid.org/0000-0002-7758-0758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t>.</w:t>
      </w:r>
    </w:p>
    <w:p w:rsidR="00437BF7" w:rsidRPr="006E65A7" w:rsidRDefault="00437BF7" w:rsidP="006E6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Алексиева Мария Стояновна - </w:t>
      </w:r>
      <w:r w:rsidRPr="00437BF7">
        <w:rPr>
          <w:rFonts w:ascii="Times New Roman" w:eastAsia="SimSun" w:hAnsi="Times New Roman" w:cs="Times New Roman"/>
          <w:sz w:val="24"/>
          <w:szCs w:val="24"/>
          <w:lang w:val="kk-KZ"/>
        </w:rPr>
        <w:t>педагогика ғылымдарының докторы, Бургас еркін университетінің профессоры, Болгария Республикасы, https://orcid.org/0000-0003-1469-3891.</w:t>
      </w:r>
      <w:bookmarkStart w:id="4" w:name="_GoBack"/>
      <w:bookmarkEnd w:id="4"/>
    </w:p>
    <w:p w:rsidR="00DA1699" w:rsidRDefault="00DA1699" w:rsidP="00DA169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</w:pPr>
      <w:r w:rsidRPr="00DA1699">
        <w:rPr>
          <w:rFonts w:ascii="Times New Roman" w:eastAsia="SimSun" w:hAnsi="Times New Roman" w:cs="Times New Roman"/>
          <w:b/>
          <w:iCs/>
          <w:sz w:val="24"/>
          <w:szCs w:val="24"/>
          <w:lang w:val="kk-KZ" w:eastAsia="ru-RU"/>
        </w:rPr>
        <w:t>Диссертациялық кеңестік уақытша мүшелері:</w:t>
      </w:r>
    </w:p>
    <w:p w:rsidR="00437BF7" w:rsidRPr="002A05AF" w:rsidRDefault="00437BF7" w:rsidP="0043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5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Булатбаева Кульжанат Нурымжановна </w:t>
      </w:r>
      <w:r w:rsidRPr="00FA5A6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2A05A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kk-KZ" w:eastAsia="ru-RU"/>
        </w:rPr>
        <w:t xml:space="preserve"> </w:t>
      </w:r>
      <w:r w:rsidR="00FA5A67" w:rsidRPr="00FA5A67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докторы (</w:t>
      </w:r>
      <w:r w:rsidR="00E06E3D" w:rsidRPr="00E06E3D">
        <w:rPr>
          <w:rFonts w:ascii="Times New Roman" w:hAnsi="Times New Roman" w:cs="Times New Roman"/>
          <w:bCs/>
          <w:sz w:val="24"/>
          <w:szCs w:val="24"/>
          <w:lang w:val="kk-KZ"/>
        </w:rPr>
        <w:t>мамандығының шифры</w:t>
      </w:r>
      <w:r w:rsidR="00FA5A67" w:rsidRPr="00FA5A67">
        <w:rPr>
          <w:rFonts w:ascii="Times New Roman" w:hAnsi="Times New Roman" w:cs="Times New Roman"/>
          <w:sz w:val="24"/>
          <w:szCs w:val="24"/>
          <w:lang w:val="kk-KZ"/>
        </w:rPr>
        <w:t xml:space="preserve">13.00.02 - тілдерді оқыту теориясы мен әдістемесі), </w:t>
      </w:r>
      <w:r w:rsidR="00FA5A67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A5A67" w:rsidRPr="00FA5A67">
        <w:rPr>
          <w:rFonts w:ascii="Times New Roman" w:hAnsi="Times New Roman" w:cs="Times New Roman"/>
          <w:sz w:val="24"/>
          <w:szCs w:val="24"/>
          <w:lang w:val="kk-KZ"/>
        </w:rPr>
        <w:t>Білім және ғылым саласындағы зерттеулер</w:t>
      </w:r>
      <w:r w:rsidR="00FA5A67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FA5A67" w:rsidRPr="00FA5A67">
        <w:rPr>
          <w:rFonts w:ascii="Times New Roman" w:hAnsi="Times New Roman" w:cs="Times New Roman"/>
          <w:sz w:val="24"/>
          <w:szCs w:val="24"/>
          <w:lang w:val="kk-KZ"/>
        </w:rPr>
        <w:t xml:space="preserve">басым бағыты бойынша Ұлттық ғылыми кеңестің мүшесі, С. Алтынсарин </w:t>
      </w:r>
      <w:r w:rsidR="00FA5A67">
        <w:rPr>
          <w:rFonts w:ascii="Times New Roman" w:hAnsi="Times New Roman" w:cs="Times New Roman"/>
          <w:sz w:val="24"/>
          <w:szCs w:val="24"/>
          <w:lang w:val="kk-KZ"/>
        </w:rPr>
        <w:t xml:space="preserve">атындағы </w:t>
      </w:r>
      <w:r w:rsidR="00FA5A67" w:rsidRPr="00FA5A67">
        <w:rPr>
          <w:rFonts w:ascii="Times New Roman" w:hAnsi="Times New Roman" w:cs="Times New Roman"/>
          <w:sz w:val="24"/>
          <w:szCs w:val="24"/>
          <w:lang w:val="kk-KZ"/>
        </w:rPr>
        <w:t>КЕАҚ профессоры., ҚР, h-индексі -3, https://orcid.org/0000-0002-7288-8120.</w:t>
      </w:r>
    </w:p>
    <w:p w:rsidR="00437BF7" w:rsidRPr="00FA5A67" w:rsidRDefault="00437BF7" w:rsidP="0043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05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Стамбекова Асель Серкебаевна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5A6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5A67" w:rsidRPr="00FA5A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педагогика ғылымдарының кандидаты, </w:t>
      </w:r>
      <w:r w:rsidR="00E06E3D" w:rsidRPr="00E06E3D">
        <w:rPr>
          <w:rFonts w:ascii="Times New Roman" w:hAnsi="Times New Roman" w:cs="Times New Roman"/>
          <w:bCs/>
          <w:sz w:val="24"/>
          <w:szCs w:val="24"/>
          <w:lang w:val="kk-KZ"/>
        </w:rPr>
        <w:t>бастауыш білім беру кафедрасының қауымдастырылған профессоры</w:t>
      </w:r>
      <w:r w:rsidR="00FA5A67" w:rsidRPr="00FA5A67">
        <w:rPr>
          <w:rFonts w:ascii="Times New Roman" w:hAnsi="Times New Roman" w:cs="Times New Roman"/>
          <w:bCs/>
          <w:sz w:val="24"/>
          <w:szCs w:val="24"/>
          <w:lang w:val="kk-KZ"/>
        </w:rPr>
        <w:t>, Абай</w:t>
      </w:r>
      <w:r w:rsidR="00FA5A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атындағы</w:t>
      </w:r>
      <w:r w:rsidR="00FA5A67" w:rsidRPr="00FA5A6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Қазақ ұлттық педагогикалық университеті, h-индексі-4, https://www.scopus.com/authid/detail.uri?authorId=57214246629</w:t>
      </w:r>
    </w:p>
    <w:p w:rsidR="00E06E3D" w:rsidRDefault="00437BF7" w:rsidP="00E06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A05AF">
        <w:rPr>
          <w:rFonts w:ascii="Times New Roman" w:hAnsi="Times New Roman" w:cs="Times New Roman"/>
          <w:bCs/>
          <w:sz w:val="24"/>
          <w:szCs w:val="24"/>
          <w:lang w:val="kk-KZ"/>
        </w:rPr>
        <w:t>Тойбазарова Нагимаш Амирхановна</w:t>
      </w:r>
      <w:r w:rsidRPr="002A05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6E3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097C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6E3D" w:rsidRPr="00E06E3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педагогика ғылымдарының кандидаты (мамандығының шифры: 13.00.02-оқыту және тәрбиелеу теориясы мен әдістемесі (білім беру салалары мен деңгейлері бойынша), педагогика, психология және пәндік технологиялар кафедрасының меңгерушісі, Баишев университеті (Ақтөбе қ.), ҚР, h-индексі-1, </w:t>
      </w:r>
      <w:r w:rsidR="00E06E3D">
        <w:rPr>
          <w:rFonts w:ascii="Times New Roman" w:hAnsi="Times New Roman" w:cs="Times New Roman"/>
          <w:bCs/>
          <w:sz w:val="24"/>
          <w:szCs w:val="24"/>
          <w:lang w:val="kk-KZ"/>
        </w:rPr>
        <w:fldChar w:fldCharType="begin"/>
      </w:r>
      <w:r w:rsidR="00E06E3D">
        <w:rPr>
          <w:rFonts w:ascii="Times New Roman" w:hAnsi="Times New Roman" w:cs="Times New Roman"/>
          <w:bCs/>
          <w:sz w:val="24"/>
          <w:szCs w:val="24"/>
          <w:lang w:val="kk-KZ"/>
        </w:rPr>
        <w:instrText xml:space="preserve"> HYPERLINK "</w:instrText>
      </w:r>
      <w:r w:rsidR="00E06E3D" w:rsidRPr="00E06E3D">
        <w:rPr>
          <w:rFonts w:ascii="Times New Roman" w:hAnsi="Times New Roman" w:cs="Times New Roman"/>
          <w:bCs/>
          <w:sz w:val="24"/>
          <w:szCs w:val="24"/>
          <w:lang w:val="kk-KZ"/>
        </w:rPr>
        <w:instrText>https://orcid.org/0000-0002-8218-8427</w:instrText>
      </w:r>
      <w:r w:rsidR="00E06E3D">
        <w:rPr>
          <w:rFonts w:ascii="Times New Roman" w:hAnsi="Times New Roman" w:cs="Times New Roman"/>
          <w:bCs/>
          <w:sz w:val="24"/>
          <w:szCs w:val="24"/>
          <w:lang w:val="kk-KZ"/>
        </w:rPr>
        <w:instrText xml:space="preserve">" </w:instrText>
      </w:r>
      <w:r w:rsidR="00E06E3D">
        <w:rPr>
          <w:rFonts w:ascii="Times New Roman" w:hAnsi="Times New Roman" w:cs="Times New Roman"/>
          <w:bCs/>
          <w:sz w:val="24"/>
          <w:szCs w:val="24"/>
          <w:lang w:val="kk-KZ"/>
        </w:rPr>
        <w:fldChar w:fldCharType="separate"/>
      </w:r>
      <w:r w:rsidR="00E06E3D" w:rsidRPr="001536AB">
        <w:rPr>
          <w:rStyle w:val="a6"/>
          <w:rFonts w:ascii="Times New Roman" w:hAnsi="Times New Roman" w:cs="Times New Roman"/>
          <w:bCs/>
          <w:sz w:val="24"/>
          <w:szCs w:val="24"/>
          <w:lang w:val="kk-KZ"/>
        </w:rPr>
        <w:t>https://orcid.org/0000-0002-8218-8427</w:t>
      </w:r>
      <w:r w:rsidR="00E06E3D">
        <w:rPr>
          <w:rFonts w:ascii="Times New Roman" w:hAnsi="Times New Roman" w:cs="Times New Roman"/>
          <w:bCs/>
          <w:sz w:val="24"/>
          <w:szCs w:val="24"/>
          <w:lang w:val="kk-KZ"/>
        </w:rPr>
        <w:fldChar w:fldCharType="end"/>
      </w:r>
    </w:p>
    <w:p w:rsidR="00437BF7" w:rsidRPr="00DA1699" w:rsidRDefault="00437BF7" w:rsidP="00DA1699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E06E3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Бисенбаева Жанат Николаевна – </w:t>
      </w:r>
      <w:r w:rsidR="00F9387B" w:rsidRPr="00F9387B">
        <w:rPr>
          <w:rFonts w:ascii="Times New Roman" w:hAnsi="Times New Roman" w:cs="Times New Roman"/>
          <w:sz w:val="24"/>
          <w:szCs w:val="24"/>
          <w:lang w:val="kk-KZ"/>
        </w:rPr>
        <w:t>PhD философия докторы (6D010300 - Педагогика және психология), Шет тілдері кафедрасының бастығы, С. Нұрмағамбетов</w:t>
      </w:r>
      <w:r w:rsidR="00F9387B">
        <w:rPr>
          <w:rFonts w:ascii="Times New Roman" w:hAnsi="Times New Roman" w:cs="Times New Roman"/>
          <w:sz w:val="24"/>
          <w:szCs w:val="24"/>
          <w:lang w:val="kk-KZ"/>
        </w:rPr>
        <w:t xml:space="preserve"> атындағы</w:t>
      </w:r>
      <w:r w:rsidR="00F9387B" w:rsidRPr="00F9387B">
        <w:rPr>
          <w:rFonts w:ascii="Times New Roman" w:hAnsi="Times New Roman" w:cs="Times New Roman"/>
          <w:sz w:val="24"/>
          <w:szCs w:val="24"/>
          <w:lang w:val="kk-KZ"/>
        </w:rPr>
        <w:t xml:space="preserve"> Құрлық әскерлерінің Әскери институты</w:t>
      </w:r>
      <w:r w:rsidR="00F9387B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387B" w:rsidRPr="00F9387B">
        <w:rPr>
          <w:rFonts w:ascii="Times New Roman" w:hAnsi="Times New Roman" w:cs="Times New Roman"/>
          <w:sz w:val="24"/>
          <w:szCs w:val="24"/>
          <w:lang w:val="kk-KZ"/>
        </w:rPr>
        <w:t xml:space="preserve"> h-индексі-4, https://orcid.org/0000-0003-1016-4087.</w:t>
      </w:r>
    </w:p>
    <w:bookmarkEnd w:id="3"/>
    <w:p w:rsidR="00437BF7" w:rsidRDefault="00EE588D" w:rsidP="00437BF7">
      <w:pPr>
        <w:spacing w:after="0" w:line="240" w:lineRule="auto"/>
        <w:ind w:firstLine="567"/>
        <w:jc w:val="both"/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</w:pPr>
      <w:r w:rsidRPr="00BF333A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Қорғау Microsoft team платформасында аралас режимде жүзеге асырылады: </w:t>
      </w:r>
      <w:r w:rsidR="00437BF7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fldChar w:fldCharType="begin"/>
      </w:r>
      <w:r w:rsidR="00437BF7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instrText xml:space="preserve"> HYPERLINK "</w:instrText>
      </w:r>
      <w:r w:rsidR="00437BF7" w:rsidRPr="002A05AF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instrText>http://surl.li/npiou</w:instrText>
      </w:r>
      <w:r w:rsidR="00437BF7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instrText xml:space="preserve">" </w:instrText>
      </w:r>
      <w:r w:rsidR="00437BF7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fldChar w:fldCharType="separate"/>
      </w:r>
      <w:r w:rsidR="00437BF7" w:rsidRPr="001536AB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t>http://surl.li/npiou</w:t>
      </w:r>
      <w:r w:rsidR="00437BF7">
        <w:rPr>
          <w:rStyle w:val="a6"/>
          <w:rFonts w:ascii="Times New Roman" w:eastAsia="SimSun" w:hAnsi="Times New Roman" w:cs="Times New Roman"/>
          <w:sz w:val="24"/>
          <w:szCs w:val="24"/>
          <w:lang w:val="kk-KZ"/>
        </w:rPr>
        <w:fldChar w:fldCharType="end"/>
      </w:r>
    </w:p>
    <w:p w:rsidR="007532FB" w:rsidRPr="00437BF7" w:rsidRDefault="00437BF7" w:rsidP="00F9387B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Онлайн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трасляция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1536AB">
          <w:rPr>
            <w:rStyle w:val="a6"/>
            <w:rFonts w:ascii="Times New Roman" w:eastAsia="SimSun" w:hAnsi="Times New Roman" w:cs="Times New Roman"/>
            <w:sz w:val="24"/>
            <w:szCs w:val="24"/>
            <w:lang w:eastAsia="ru-RU"/>
          </w:rPr>
          <w:t>https://youtube.com/live/tx5LdutJZxU?feature=share</w:t>
        </w:r>
      </w:hyperlink>
      <w:r w:rsidRPr="00BD3D6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DA1699" w:rsidRDefault="00DA1699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EB5E8A" w:rsidRDefault="00EB5E8A" w:rsidP="007532F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7C4978" w:rsidRPr="007C4978" w:rsidRDefault="007C4978" w:rsidP="00F9387B">
      <w:pPr>
        <w:tabs>
          <w:tab w:val="center" w:pos="5031"/>
        </w:tabs>
        <w:spacing w:after="0" w:line="240" w:lineRule="auto"/>
        <w:rPr>
          <w:rFonts w:ascii="Times New Roman" w:eastAsia="SimSun" w:hAnsi="Times New Roman" w:cs="Times New Roman"/>
          <w:iCs/>
          <w:sz w:val="20"/>
          <w:szCs w:val="20"/>
          <w:lang w:val="kk-KZ" w:eastAsia="ru-RU"/>
        </w:rPr>
      </w:pPr>
    </w:p>
    <w:sectPr w:rsidR="007C4978" w:rsidRPr="007C4978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8E"/>
    <w:rsid w:val="00036D0A"/>
    <w:rsid w:val="00050327"/>
    <w:rsid w:val="00095D4E"/>
    <w:rsid w:val="00102833"/>
    <w:rsid w:val="0010311F"/>
    <w:rsid w:val="00104616"/>
    <w:rsid w:val="00125231"/>
    <w:rsid w:val="001576C7"/>
    <w:rsid w:val="00172163"/>
    <w:rsid w:val="001E21B7"/>
    <w:rsid w:val="002337F3"/>
    <w:rsid w:val="00233BA5"/>
    <w:rsid w:val="00286509"/>
    <w:rsid w:val="002D72E8"/>
    <w:rsid w:val="002E408E"/>
    <w:rsid w:val="0030481C"/>
    <w:rsid w:val="003A5BE2"/>
    <w:rsid w:val="003C5E8A"/>
    <w:rsid w:val="00437BF7"/>
    <w:rsid w:val="004E565B"/>
    <w:rsid w:val="004F24EF"/>
    <w:rsid w:val="004F63CD"/>
    <w:rsid w:val="00550192"/>
    <w:rsid w:val="005523F8"/>
    <w:rsid w:val="005E642A"/>
    <w:rsid w:val="006241E9"/>
    <w:rsid w:val="0064420E"/>
    <w:rsid w:val="00675B2B"/>
    <w:rsid w:val="006B12DF"/>
    <w:rsid w:val="006E65A7"/>
    <w:rsid w:val="00702F5D"/>
    <w:rsid w:val="0073034B"/>
    <w:rsid w:val="00733C51"/>
    <w:rsid w:val="00736C64"/>
    <w:rsid w:val="00752750"/>
    <w:rsid w:val="007532FB"/>
    <w:rsid w:val="00795CE0"/>
    <w:rsid w:val="007C4978"/>
    <w:rsid w:val="007F528E"/>
    <w:rsid w:val="00803812"/>
    <w:rsid w:val="008D088E"/>
    <w:rsid w:val="00932E7F"/>
    <w:rsid w:val="00990AD2"/>
    <w:rsid w:val="00A264CE"/>
    <w:rsid w:val="00A34B58"/>
    <w:rsid w:val="00A51494"/>
    <w:rsid w:val="00A577B7"/>
    <w:rsid w:val="00A60C60"/>
    <w:rsid w:val="00A61FFA"/>
    <w:rsid w:val="00AE4473"/>
    <w:rsid w:val="00B231EA"/>
    <w:rsid w:val="00B43820"/>
    <w:rsid w:val="00B52CF1"/>
    <w:rsid w:val="00BB7E45"/>
    <w:rsid w:val="00BF333A"/>
    <w:rsid w:val="00C80C08"/>
    <w:rsid w:val="00C97D7B"/>
    <w:rsid w:val="00CA423C"/>
    <w:rsid w:val="00CF5CC9"/>
    <w:rsid w:val="00DA1699"/>
    <w:rsid w:val="00DB1B4E"/>
    <w:rsid w:val="00DC1CA2"/>
    <w:rsid w:val="00DD1962"/>
    <w:rsid w:val="00E05F48"/>
    <w:rsid w:val="00E06E3D"/>
    <w:rsid w:val="00E3761B"/>
    <w:rsid w:val="00E5560A"/>
    <w:rsid w:val="00EB5E8A"/>
    <w:rsid w:val="00EE588D"/>
    <w:rsid w:val="00F15534"/>
    <w:rsid w:val="00F80003"/>
    <w:rsid w:val="00F81059"/>
    <w:rsid w:val="00F9387B"/>
    <w:rsid w:val="00F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0B21"/>
  <w15:docId w15:val="{60D83EE4-F8B0-4DFA-888C-34BE8B0D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699"/>
    <w:rPr>
      <w:i/>
      <w:iCs/>
    </w:rPr>
  </w:style>
  <w:style w:type="paragraph" w:styleId="a4">
    <w:name w:val="Normal (Web)"/>
    <w:basedOn w:val="a"/>
    <w:uiPriority w:val="99"/>
    <w:unhideWhenUsed/>
    <w:rsid w:val="0064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420E"/>
    <w:rPr>
      <w:b/>
      <w:bCs/>
    </w:rPr>
  </w:style>
  <w:style w:type="character" w:styleId="a6">
    <w:name w:val="Hyperlink"/>
    <w:basedOn w:val="a0"/>
    <w:uiPriority w:val="99"/>
    <w:unhideWhenUsed/>
    <w:rsid w:val="005501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0192"/>
    <w:rPr>
      <w:color w:val="605E5C"/>
      <w:shd w:val="clear" w:color="auto" w:fill="E1DFDD"/>
    </w:rPr>
  </w:style>
  <w:style w:type="character" w:customStyle="1" w:styleId="typography-modulelvnit">
    <w:name w:val="typography-module__lvnit"/>
    <w:basedOn w:val="a0"/>
    <w:rsid w:val="00AE4473"/>
  </w:style>
  <w:style w:type="character" w:styleId="a7">
    <w:name w:val="Unresolved Mention"/>
    <w:basedOn w:val="a0"/>
    <w:uiPriority w:val="99"/>
    <w:semiHidden/>
    <w:unhideWhenUsed/>
    <w:rsid w:val="0043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be.com/live/tx5LdutJZxU?feature=share" TargetMode="External"/><Relationship Id="rId5" Type="http://schemas.openxmlformats.org/officeDocument/2006/relationships/hyperlink" Target="https://orcid.org/0000-0002-6856-211.%20%20%20%20" TargetMode="External"/><Relationship Id="rId4" Type="http://schemas.openxmlformats.org/officeDocument/2006/relationships/hyperlink" Target="https://orcid.org/0000-0003-2697-8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451</Words>
  <Characters>3464</Characters>
  <Application>Microsoft Office Word</Application>
  <DocSecurity>0</DocSecurity>
  <Lines>133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21</cp:revision>
  <cp:lastPrinted>2023-11-27T08:56:00Z</cp:lastPrinted>
  <dcterms:created xsi:type="dcterms:W3CDTF">2021-11-29T10:06:00Z</dcterms:created>
  <dcterms:modified xsi:type="dcterms:W3CDTF">2023-11-28T04:12:00Z</dcterms:modified>
</cp:coreProperties>
</file>