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5F2" w:rsidRPr="00217833" w:rsidRDefault="002255F2" w:rsidP="002255F2">
      <w:pPr>
        <w:autoSpaceDE w:val="0"/>
        <w:autoSpaceDN w:val="0"/>
        <w:adjustRightInd w:val="0"/>
        <w:spacing w:after="0" w:line="240" w:lineRule="auto"/>
        <w:jc w:val="center"/>
        <w:rPr>
          <w:rFonts w:ascii="Times New Roman" w:hAnsi="Times New Roman" w:cs="Times New Roman"/>
          <w:b/>
          <w:sz w:val="24"/>
          <w:szCs w:val="24"/>
        </w:rPr>
      </w:pPr>
      <w:proofErr w:type="spellStart"/>
      <w:r w:rsidRPr="00217833">
        <w:rPr>
          <w:rFonts w:ascii="Times New Roman" w:hAnsi="Times New Roman" w:cs="Times New Roman"/>
          <w:b/>
          <w:sz w:val="24"/>
          <w:szCs w:val="24"/>
        </w:rPr>
        <w:t>Абылай</w:t>
      </w:r>
      <w:proofErr w:type="spellEnd"/>
      <w:r w:rsidRPr="00217833">
        <w:rPr>
          <w:rFonts w:ascii="Times New Roman" w:hAnsi="Times New Roman" w:cs="Times New Roman"/>
          <w:b/>
          <w:sz w:val="24"/>
          <w:szCs w:val="24"/>
        </w:rPr>
        <w:t xml:space="preserve"> хан </w:t>
      </w:r>
      <w:proofErr w:type="spellStart"/>
      <w:r w:rsidRPr="00217833">
        <w:rPr>
          <w:rFonts w:ascii="Times New Roman" w:hAnsi="Times New Roman" w:cs="Times New Roman"/>
          <w:b/>
          <w:sz w:val="24"/>
          <w:szCs w:val="24"/>
        </w:rPr>
        <w:t>атындағы</w:t>
      </w:r>
      <w:proofErr w:type="spellEnd"/>
      <w:r w:rsidRPr="00217833">
        <w:rPr>
          <w:rFonts w:ascii="Times New Roman" w:hAnsi="Times New Roman" w:cs="Times New Roman"/>
          <w:b/>
          <w:sz w:val="24"/>
          <w:szCs w:val="24"/>
        </w:rPr>
        <w:t xml:space="preserve"> </w:t>
      </w:r>
      <w:proofErr w:type="spellStart"/>
      <w:r w:rsidRPr="00217833">
        <w:rPr>
          <w:rFonts w:ascii="Times New Roman" w:hAnsi="Times New Roman" w:cs="Times New Roman"/>
          <w:b/>
          <w:sz w:val="24"/>
          <w:szCs w:val="24"/>
        </w:rPr>
        <w:t>Қазақ</w:t>
      </w:r>
      <w:proofErr w:type="spellEnd"/>
      <w:r w:rsidRPr="00217833">
        <w:rPr>
          <w:rFonts w:ascii="Times New Roman" w:hAnsi="Times New Roman" w:cs="Times New Roman"/>
          <w:b/>
          <w:sz w:val="24"/>
          <w:szCs w:val="24"/>
        </w:rPr>
        <w:t xml:space="preserve"> </w:t>
      </w:r>
      <w:proofErr w:type="spellStart"/>
      <w:r w:rsidRPr="00217833">
        <w:rPr>
          <w:rFonts w:ascii="Times New Roman" w:hAnsi="Times New Roman" w:cs="Times New Roman"/>
          <w:b/>
          <w:sz w:val="24"/>
          <w:szCs w:val="24"/>
        </w:rPr>
        <w:t>халықаралық</w:t>
      </w:r>
      <w:proofErr w:type="spellEnd"/>
      <w:r w:rsidRPr="00217833">
        <w:rPr>
          <w:rFonts w:ascii="Times New Roman" w:hAnsi="Times New Roman" w:cs="Times New Roman"/>
          <w:b/>
          <w:sz w:val="24"/>
          <w:szCs w:val="24"/>
        </w:rPr>
        <w:t xml:space="preserve"> </w:t>
      </w:r>
      <w:proofErr w:type="spellStart"/>
      <w:r w:rsidRPr="00217833">
        <w:rPr>
          <w:rFonts w:ascii="Times New Roman" w:hAnsi="Times New Roman" w:cs="Times New Roman"/>
          <w:b/>
          <w:sz w:val="24"/>
          <w:szCs w:val="24"/>
        </w:rPr>
        <w:t>қатынастар</w:t>
      </w:r>
      <w:proofErr w:type="spellEnd"/>
      <w:r w:rsidRPr="00217833">
        <w:rPr>
          <w:rFonts w:ascii="Times New Roman" w:hAnsi="Times New Roman" w:cs="Times New Roman"/>
          <w:b/>
          <w:sz w:val="24"/>
          <w:szCs w:val="24"/>
        </w:rPr>
        <w:t xml:space="preserve"> </w:t>
      </w:r>
    </w:p>
    <w:p w:rsidR="002255F2" w:rsidRPr="00217833" w:rsidRDefault="002255F2" w:rsidP="002255F2">
      <w:pPr>
        <w:autoSpaceDE w:val="0"/>
        <w:autoSpaceDN w:val="0"/>
        <w:adjustRightInd w:val="0"/>
        <w:spacing w:after="0" w:line="240" w:lineRule="auto"/>
        <w:jc w:val="center"/>
        <w:rPr>
          <w:rFonts w:ascii="Times New Roman" w:hAnsi="Times New Roman" w:cs="Times New Roman"/>
          <w:b/>
          <w:sz w:val="24"/>
          <w:szCs w:val="24"/>
        </w:rPr>
      </w:pPr>
      <w:proofErr w:type="spellStart"/>
      <w:r w:rsidRPr="00217833">
        <w:rPr>
          <w:rFonts w:ascii="Times New Roman" w:hAnsi="Times New Roman" w:cs="Times New Roman"/>
          <w:b/>
          <w:sz w:val="24"/>
          <w:szCs w:val="24"/>
        </w:rPr>
        <w:t>және</w:t>
      </w:r>
      <w:proofErr w:type="spellEnd"/>
      <w:r w:rsidRPr="00217833">
        <w:rPr>
          <w:rFonts w:ascii="Times New Roman" w:hAnsi="Times New Roman" w:cs="Times New Roman"/>
          <w:b/>
          <w:sz w:val="24"/>
          <w:szCs w:val="24"/>
        </w:rPr>
        <w:t xml:space="preserve"> </w:t>
      </w:r>
      <w:proofErr w:type="spellStart"/>
      <w:r w:rsidRPr="00217833">
        <w:rPr>
          <w:rFonts w:ascii="Times New Roman" w:hAnsi="Times New Roman" w:cs="Times New Roman"/>
          <w:b/>
          <w:sz w:val="24"/>
          <w:szCs w:val="24"/>
        </w:rPr>
        <w:t>әлем</w:t>
      </w:r>
      <w:proofErr w:type="spellEnd"/>
      <w:r w:rsidRPr="00217833">
        <w:rPr>
          <w:rFonts w:ascii="Times New Roman" w:hAnsi="Times New Roman" w:cs="Times New Roman"/>
          <w:b/>
          <w:sz w:val="24"/>
          <w:szCs w:val="24"/>
        </w:rPr>
        <w:t xml:space="preserve"> </w:t>
      </w:r>
      <w:proofErr w:type="spellStart"/>
      <w:r w:rsidRPr="00217833">
        <w:rPr>
          <w:rFonts w:ascii="Times New Roman" w:hAnsi="Times New Roman" w:cs="Times New Roman"/>
          <w:b/>
          <w:sz w:val="24"/>
          <w:szCs w:val="24"/>
        </w:rPr>
        <w:t>тілдері</w:t>
      </w:r>
      <w:proofErr w:type="spellEnd"/>
      <w:r w:rsidRPr="00217833">
        <w:rPr>
          <w:rFonts w:ascii="Times New Roman" w:hAnsi="Times New Roman" w:cs="Times New Roman"/>
          <w:b/>
          <w:sz w:val="24"/>
          <w:szCs w:val="24"/>
        </w:rPr>
        <w:t xml:space="preserve"> </w:t>
      </w:r>
      <w:proofErr w:type="spellStart"/>
      <w:r w:rsidRPr="00217833">
        <w:rPr>
          <w:rFonts w:ascii="Times New Roman" w:hAnsi="Times New Roman" w:cs="Times New Roman"/>
          <w:b/>
          <w:sz w:val="24"/>
          <w:szCs w:val="24"/>
        </w:rPr>
        <w:t>университеті</w:t>
      </w:r>
      <w:proofErr w:type="spellEnd"/>
    </w:p>
    <w:p w:rsidR="002255F2" w:rsidRPr="00217833" w:rsidRDefault="002255F2" w:rsidP="002255F2">
      <w:pPr>
        <w:autoSpaceDE w:val="0"/>
        <w:autoSpaceDN w:val="0"/>
        <w:adjustRightInd w:val="0"/>
        <w:spacing w:after="0" w:line="240" w:lineRule="auto"/>
        <w:jc w:val="center"/>
        <w:rPr>
          <w:rFonts w:ascii="Times New Roman" w:hAnsi="Times New Roman" w:cs="Times New Roman"/>
          <w:b/>
          <w:sz w:val="24"/>
          <w:szCs w:val="24"/>
        </w:rPr>
      </w:pPr>
    </w:p>
    <w:p w:rsidR="002255F2" w:rsidRPr="00217833" w:rsidRDefault="002255F2" w:rsidP="002255F2">
      <w:pPr>
        <w:autoSpaceDE w:val="0"/>
        <w:autoSpaceDN w:val="0"/>
        <w:adjustRightInd w:val="0"/>
        <w:spacing w:after="0" w:line="240" w:lineRule="auto"/>
        <w:jc w:val="center"/>
        <w:rPr>
          <w:rFonts w:ascii="Times New Roman" w:hAnsi="Times New Roman" w:cs="Times New Roman"/>
          <w:bCs/>
          <w:sz w:val="24"/>
          <w:szCs w:val="24"/>
          <w:lang w:val="kk-KZ"/>
        </w:rPr>
      </w:pPr>
      <w:r w:rsidRPr="00217833">
        <w:rPr>
          <w:rFonts w:ascii="Times New Roman" w:hAnsi="Times New Roman" w:cs="Times New Roman"/>
          <w:b/>
          <w:bCs/>
          <w:sz w:val="24"/>
          <w:szCs w:val="24"/>
        </w:rPr>
        <w:t xml:space="preserve"> </w:t>
      </w:r>
      <w:r w:rsidRPr="00217833">
        <w:rPr>
          <w:rFonts w:ascii="Times New Roman" w:hAnsi="Times New Roman"/>
          <w:sz w:val="24"/>
          <w:szCs w:val="24"/>
          <w:lang w:val="kk-KZ"/>
        </w:rPr>
        <w:t>«8D031 – Халықаралық қатынастар» және «8D031 – Аймақтану»</w:t>
      </w:r>
      <w:r w:rsidRPr="00217833">
        <w:rPr>
          <w:rFonts w:ascii="Times New Roman" w:eastAsia="Times New Roman" w:hAnsi="Times New Roman" w:cs="Times New Roman"/>
          <w:sz w:val="24"/>
          <w:szCs w:val="24"/>
          <w:lang w:eastAsia="ru-RU"/>
        </w:rPr>
        <w:t xml:space="preserve"> </w:t>
      </w:r>
      <w:r w:rsidRPr="00217833">
        <w:rPr>
          <w:rFonts w:ascii="Times New Roman" w:hAnsi="Times New Roman" w:cs="Times New Roman"/>
          <w:bCs/>
          <w:sz w:val="24"/>
          <w:szCs w:val="24"/>
        </w:rPr>
        <w:t xml:space="preserve"> </w:t>
      </w:r>
      <w:r w:rsidRPr="00217833">
        <w:rPr>
          <w:rFonts w:ascii="Times New Roman" w:hAnsi="Times New Roman" w:cs="Times New Roman"/>
          <w:bCs/>
          <w:sz w:val="24"/>
          <w:szCs w:val="24"/>
          <w:lang w:val="kk-KZ"/>
        </w:rPr>
        <w:t xml:space="preserve">даярлау бағыты бойынша </w:t>
      </w:r>
    </w:p>
    <w:p w:rsidR="002255F2" w:rsidRPr="00217833" w:rsidRDefault="002255F2" w:rsidP="002255F2">
      <w:pPr>
        <w:autoSpaceDE w:val="0"/>
        <w:autoSpaceDN w:val="0"/>
        <w:adjustRightInd w:val="0"/>
        <w:spacing w:after="0" w:line="240" w:lineRule="auto"/>
        <w:jc w:val="center"/>
        <w:rPr>
          <w:rFonts w:ascii="Times New Roman" w:hAnsi="Times New Roman" w:cs="Times New Roman"/>
          <w:bCs/>
          <w:sz w:val="24"/>
          <w:szCs w:val="24"/>
          <w:lang w:val="kk-KZ"/>
        </w:rPr>
      </w:pPr>
      <w:r w:rsidRPr="00217833">
        <w:rPr>
          <w:rFonts w:ascii="Times New Roman" w:hAnsi="Times New Roman" w:cs="Times New Roman"/>
          <w:bCs/>
          <w:sz w:val="24"/>
          <w:szCs w:val="24"/>
          <w:lang w:val="kk-KZ"/>
        </w:rPr>
        <w:t xml:space="preserve">(«6D020200 – Халықаралық қатынастар», </w:t>
      </w:r>
      <w:r w:rsidRPr="00217833">
        <w:rPr>
          <w:rFonts w:ascii="Times New Roman" w:eastAsia="Times New Roman" w:hAnsi="Times New Roman" w:cs="Times New Roman"/>
          <w:sz w:val="24"/>
          <w:szCs w:val="24"/>
          <w:lang w:val="kk-KZ" w:eastAsia="ru-RU"/>
        </w:rPr>
        <w:t xml:space="preserve">«6D050500 – </w:t>
      </w:r>
      <w:r w:rsidRPr="00217833">
        <w:rPr>
          <w:rFonts w:ascii="Times New Roman" w:hAnsi="Times New Roman"/>
          <w:sz w:val="24"/>
          <w:szCs w:val="24"/>
          <w:lang w:val="kk-KZ"/>
        </w:rPr>
        <w:t>Аймақтану</w:t>
      </w:r>
      <w:r w:rsidRPr="00217833">
        <w:rPr>
          <w:rFonts w:ascii="Times New Roman" w:eastAsia="Times New Roman" w:hAnsi="Times New Roman" w:cs="Times New Roman"/>
          <w:sz w:val="24"/>
          <w:szCs w:val="24"/>
          <w:lang w:val="kk-KZ" w:eastAsia="ru-RU"/>
        </w:rPr>
        <w:t>»</w:t>
      </w:r>
      <w:r w:rsidRPr="00217833">
        <w:rPr>
          <w:rFonts w:ascii="Times New Roman" w:hAnsi="Times New Roman" w:cs="Times New Roman"/>
          <w:bCs/>
          <w:sz w:val="24"/>
          <w:szCs w:val="24"/>
          <w:lang w:val="kk-KZ"/>
        </w:rPr>
        <w:t xml:space="preserve">мамандықтары) </w:t>
      </w:r>
    </w:p>
    <w:p w:rsidR="002255F2" w:rsidRPr="00217833" w:rsidRDefault="002255F2" w:rsidP="002255F2">
      <w:pPr>
        <w:autoSpaceDE w:val="0"/>
        <w:autoSpaceDN w:val="0"/>
        <w:adjustRightInd w:val="0"/>
        <w:spacing w:after="0" w:line="240" w:lineRule="auto"/>
        <w:jc w:val="center"/>
        <w:rPr>
          <w:rFonts w:ascii="Times New Roman" w:hAnsi="Times New Roman" w:cs="Times New Roman"/>
          <w:sz w:val="24"/>
          <w:szCs w:val="24"/>
          <w:lang w:val="kk-KZ"/>
        </w:rPr>
      </w:pPr>
      <w:r w:rsidRPr="00217833">
        <w:rPr>
          <w:rFonts w:ascii="Times New Roman" w:hAnsi="Times New Roman" w:cs="Times New Roman"/>
          <w:sz w:val="24"/>
          <w:szCs w:val="24"/>
          <w:lang w:val="kk-KZ"/>
        </w:rPr>
        <w:t>диссертациялық кеңестің тұрақты мүшелері</w:t>
      </w:r>
    </w:p>
    <w:p w:rsidR="002255F2" w:rsidRPr="00217833" w:rsidRDefault="002255F2" w:rsidP="002255F2">
      <w:pPr>
        <w:autoSpaceDE w:val="0"/>
        <w:autoSpaceDN w:val="0"/>
        <w:adjustRightInd w:val="0"/>
        <w:spacing w:after="0" w:line="240" w:lineRule="auto"/>
        <w:jc w:val="center"/>
        <w:rPr>
          <w:rFonts w:ascii="Times New Roman" w:hAnsi="Times New Roman" w:cs="Times New Roman"/>
          <w:bCs/>
          <w:sz w:val="24"/>
          <w:szCs w:val="24"/>
          <w:lang w:val="kk-KZ"/>
        </w:rPr>
      </w:pPr>
      <w:r w:rsidRPr="00217833">
        <w:rPr>
          <w:rFonts w:ascii="Times New Roman" w:hAnsi="Times New Roman" w:cs="Times New Roman"/>
          <w:sz w:val="24"/>
          <w:szCs w:val="24"/>
          <w:lang w:val="kk-KZ"/>
        </w:rPr>
        <w:t>(Құрамы Абылай хан атындағы ҚазХҚжәнеӘТУ Басқарма Төрайымы-Рекоры 2021 жылғы 2</w:t>
      </w:r>
      <w:r w:rsidR="00680FBC" w:rsidRPr="00217833">
        <w:rPr>
          <w:rFonts w:ascii="Times New Roman" w:hAnsi="Times New Roman" w:cs="Times New Roman"/>
          <w:sz w:val="24"/>
          <w:szCs w:val="24"/>
          <w:lang w:val="kk-KZ"/>
        </w:rPr>
        <w:t>8</w:t>
      </w:r>
      <w:r w:rsidRPr="00217833">
        <w:rPr>
          <w:rFonts w:ascii="Times New Roman" w:hAnsi="Times New Roman" w:cs="Times New Roman"/>
          <w:sz w:val="24"/>
          <w:szCs w:val="24"/>
          <w:lang w:val="kk-KZ"/>
        </w:rPr>
        <w:t xml:space="preserve"> </w:t>
      </w:r>
      <w:r w:rsidR="00680FBC" w:rsidRPr="00217833">
        <w:rPr>
          <w:rFonts w:ascii="Times New Roman" w:hAnsi="Times New Roman" w:cs="Times New Roman"/>
          <w:sz w:val="24"/>
          <w:szCs w:val="24"/>
          <w:lang w:val="kk-KZ"/>
        </w:rPr>
        <w:t xml:space="preserve">желтоқсан </w:t>
      </w:r>
      <w:r w:rsidRPr="00217833">
        <w:rPr>
          <w:rFonts w:ascii="Times New Roman" w:hAnsi="Times New Roman" w:cs="Times New Roman"/>
          <w:sz w:val="24"/>
          <w:szCs w:val="24"/>
          <w:lang w:val="kk-KZ"/>
        </w:rPr>
        <w:t>№</w:t>
      </w:r>
      <w:r w:rsidR="00680FBC" w:rsidRPr="00217833">
        <w:rPr>
          <w:rFonts w:ascii="Times New Roman" w:hAnsi="Times New Roman" w:cs="Times New Roman"/>
          <w:sz w:val="24"/>
          <w:szCs w:val="24"/>
          <w:lang w:val="kk-KZ"/>
        </w:rPr>
        <w:t>104</w:t>
      </w:r>
      <w:r w:rsidRPr="00217833">
        <w:rPr>
          <w:rFonts w:ascii="Times New Roman" w:hAnsi="Times New Roman" w:cs="Times New Roman"/>
          <w:sz w:val="24"/>
          <w:szCs w:val="24"/>
          <w:lang w:val="kk-KZ"/>
        </w:rPr>
        <w:t xml:space="preserve"> бұйрығымен бекітілді)</w:t>
      </w:r>
    </w:p>
    <w:p w:rsidR="002255F2" w:rsidRPr="00217833" w:rsidRDefault="002255F2" w:rsidP="004D48CC">
      <w:pPr>
        <w:rPr>
          <w:rFonts w:ascii="Times New Roman" w:hAnsi="Times New Roman" w:cs="Times New Roman"/>
          <w:sz w:val="24"/>
          <w:szCs w:val="24"/>
          <w:lang w:val="kk-KZ"/>
        </w:rPr>
      </w:pPr>
    </w:p>
    <w:tbl>
      <w:tblPr>
        <w:tblStyle w:val="a3"/>
        <w:tblpPr w:leftFromText="180" w:rightFromText="180" w:vertAnchor="text" w:horzAnchor="page" w:tblpX="1928" w:tblpY="168"/>
        <w:tblOverlap w:val="never"/>
        <w:tblW w:w="9234" w:type="dxa"/>
        <w:tblLayout w:type="fixed"/>
        <w:tblLook w:val="04A0" w:firstRow="1" w:lastRow="0" w:firstColumn="1" w:lastColumn="0" w:noHBand="0" w:noVBand="1"/>
      </w:tblPr>
      <w:tblGrid>
        <w:gridCol w:w="846"/>
        <w:gridCol w:w="3803"/>
        <w:gridCol w:w="1867"/>
        <w:gridCol w:w="2718"/>
      </w:tblGrid>
      <w:tr w:rsidR="0098743D" w:rsidRPr="00217833" w:rsidTr="006B4758">
        <w:trPr>
          <w:trHeight w:val="1550"/>
        </w:trPr>
        <w:tc>
          <w:tcPr>
            <w:tcW w:w="846" w:type="dxa"/>
            <w:vAlign w:val="center"/>
          </w:tcPr>
          <w:p w:rsidR="0098743D" w:rsidRPr="00217833" w:rsidRDefault="0098743D" w:rsidP="0098743D">
            <w:pPr>
              <w:pStyle w:val="a4"/>
              <w:spacing w:before="120" w:beforeAutospacing="0" w:after="120" w:afterAutospacing="0"/>
              <w:jc w:val="center"/>
              <w:rPr>
                <w:b/>
                <w:i/>
                <w:color w:val="000000"/>
                <w:lang w:eastAsia="zh-CN"/>
              </w:rPr>
            </w:pPr>
            <w:r w:rsidRPr="00217833">
              <w:rPr>
                <w:b/>
                <w:i/>
                <w:color w:val="000000"/>
              </w:rPr>
              <w:t>№</w:t>
            </w:r>
          </w:p>
        </w:tc>
        <w:tc>
          <w:tcPr>
            <w:tcW w:w="3803" w:type="dxa"/>
            <w:vAlign w:val="center"/>
          </w:tcPr>
          <w:p w:rsidR="0098743D" w:rsidRPr="00217833" w:rsidRDefault="0098743D" w:rsidP="0098743D">
            <w:pPr>
              <w:pStyle w:val="a4"/>
              <w:spacing w:before="120" w:beforeAutospacing="0" w:after="120" w:afterAutospacing="0"/>
              <w:jc w:val="center"/>
              <w:rPr>
                <w:b/>
                <w:i/>
                <w:color w:val="000000"/>
              </w:rPr>
            </w:pPr>
            <w:r w:rsidRPr="00217833">
              <w:rPr>
                <w:b/>
                <w:i/>
                <w:color w:val="000000"/>
              </w:rPr>
              <w:t>Т.А.Ә. (</w:t>
            </w:r>
            <w:proofErr w:type="spellStart"/>
            <w:r w:rsidRPr="00217833">
              <w:rPr>
                <w:b/>
                <w:i/>
                <w:color w:val="000000"/>
              </w:rPr>
              <w:t>болған</w:t>
            </w:r>
            <w:proofErr w:type="spellEnd"/>
            <w:r w:rsidRPr="00217833">
              <w:rPr>
                <w:b/>
                <w:i/>
                <w:color w:val="000000"/>
              </w:rPr>
              <w:t xml:space="preserve"> </w:t>
            </w:r>
            <w:proofErr w:type="spellStart"/>
            <w:r w:rsidRPr="00217833">
              <w:rPr>
                <w:b/>
                <w:i/>
                <w:color w:val="000000"/>
              </w:rPr>
              <w:t>жағдайда</w:t>
            </w:r>
            <w:proofErr w:type="spellEnd"/>
            <w:r w:rsidRPr="00217833">
              <w:rPr>
                <w:b/>
                <w:i/>
                <w:color w:val="000000"/>
              </w:rPr>
              <w:t>) (</w:t>
            </w:r>
            <w:proofErr w:type="spellStart"/>
            <w:r w:rsidRPr="00217833">
              <w:rPr>
                <w:b/>
                <w:i/>
                <w:color w:val="000000"/>
              </w:rPr>
              <w:t>мемлекеттік</w:t>
            </w:r>
            <w:proofErr w:type="spellEnd"/>
            <w:r w:rsidRPr="00217833">
              <w:rPr>
                <w:b/>
                <w:i/>
                <w:color w:val="000000"/>
              </w:rPr>
              <w:t xml:space="preserve"> </w:t>
            </w:r>
            <w:proofErr w:type="spellStart"/>
            <w:r w:rsidRPr="00217833">
              <w:rPr>
                <w:b/>
                <w:i/>
                <w:color w:val="000000"/>
              </w:rPr>
              <w:t>және</w:t>
            </w:r>
            <w:proofErr w:type="spellEnd"/>
            <w:r w:rsidRPr="00217833">
              <w:rPr>
                <w:b/>
                <w:i/>
                <w:color w:val="000000"/>
              </w:rPr>
              <w:t xml:space="preserve"> </w:t>
            </w:r>
            <w:proofErr w:type="spellStart"/>
            <w:r w:rsidRPr="00217833">
              <w:rPr>
                <w:b/>
                <w:i/>
                <w:color w:val="000000"/>
              </w:rPr>
              <w:t>ағылшын</w:t>
            </w:r>
            <w:proofErr w:type="spellEnd"/>
            <w:r w:rsidRPr="00217833">
              <w:rPr>
                <w:b/>
                <w:i/>
                <w:color w:val="000000"/>
              </w:rPr>
              <w:t xml:space="preserve"> </w:t>
            </w:r>
            <w:proofErr w:type="spellStart"/>
            <w:r w:rsidRPr="00217833">
              <w:rPr>
                <w:b/>
                <w:i/>
                <w:color w:val="000000"/>
              </w:rPr>
              <w:t>тілдерінде</w:t>
            </w:r>
            <w:proofErr w:type="spellEnd"/>
            <w:r w:rsidRPr="00217833">
              <w:rPr>
                <w:b/>
                <w:i/>
                <w:color w:val="000000"/>
              </w:rPr>
              <w:t>)</w:t>
            </w:r>
          </w:p>
        </w:tc>
        <w:tc>
          <w:tcPr>
            <w:tcW w:w="1867" w:type="dxa"/>
            <w:vAlign w:val="center"/>
          </w:tcPr>
          <w:p w:rsidR="0098743D" w:rsidRPr="00217833" w:rsidRDefault="0098743D" w:rsidP="0098743D">
            <w:pPr>
              <w:pStyle w:val="a4"/>
              <w:spacing w:before="120" w:beforeAutospacing="0" w:after="120" w:afterAutospacing="0"/>
              <w:jc w:val="center"/>
              <w:rPr>
                <w:b/>
                <w:i/>
                <w:color w:val="000000"/>
              </w:rPr>
            </w:pPr>
            <w:proofErr w:type="spellStart"/>
            <w:r w:rsidRPr="00217833">
              <w:rPr>
                <w:b/>
                <w:i/>
                <w:color w:val="000000"/>
              </w:rPr>
              <w:t>Дәрежесі</w:t>
            </w:r>
            <w:proofErr w:type="spellEnd"/>
            <w:r w:rsidRPr="00217833">
              <w:rPr>
                <w:b/>
                <w:i/>
                <w:color w:val="000000"/>
              </w:rPr>
              <w:t xml:space="preserve">, </w:t>
            </w:r>
            <w:proofErr w:type="spellStart"/>
            <w:r w:rsidRPr="00217833">
              <w:rPr>
                <w:b/>
                <w:i/>
                <w:color w:val="000000"/>
              </w:rPr>
              <w:t>ғылыми</w:t>
            </w:r>
            <w:proofErr w:type="spellEnd"/>
            <w:r w:rsidRPr="00217833">
              <w:rPr>
                <w:b/>
                <w:i/>
                <w:color w:val="000000"/>
              </w:rPr>
              <w:t xml:space="preserve"> </w:t>
            </w:r>
            <w:proofErr w:type="spellStart"/>
            <w:r w:rsidRPr="00217833">
              <w:rPr>
                <w:b/>
                <w:i/>
                <w:color w:val="000000"/>
              </w:rPr>
              <w:t>атағы</w:t>
            </w:r>
            <w:proofErr w:type="spellEnd"/>
          </w:p>
        </w:tc>
        <w:tc>
          <w:tcPr>
            <w:tcW w:w="2718" w:type="dxa"/>
            <w:vAlign w:val="center"/>
          </w:tcPr>
          <w:p w:rsidR="0098743D" w:rsidRPr="00217833" w:rsidRDefault="0098743D" w:rsidP="0098743D">
            <w:pPr>
              <w:pStyle w:val="a4"/>
              <w:spacing w:before="120" w:beforeAutospacing="0" w:after="120" w:afterAutospacing="0"/>
              <w:jc w:val="center"/>
              <w:rPr>
                <w:b/>
                <w:i/>
                <w:color w:val="000000"/>
              </w:rPr>
            </w:pPr>
            <w:proofErr w:type="spellStart"/>
            <w:r w:rsidRPr="00217833">
              <w:rPr>
                <w:b/>
                <w:i/>
                <w:color w:val="000000"/>
              </w:rPr>
              <w:t>Негізгі</w:t>
            </w:r>
            <w:proofErr w:type="spellEnd"/>
            <w:r w:rsidRPr="00217833">
              <w:rPr>
                <w:b/>
                <w:i/>
                <w:color w:val="000000"/>
              </w:rPr>
              <w:t xml:space="preserve"> </w:t>
            </w:r>
            <w:proofErr w:type="spellStart"/>
            <w:r w:rsidRPr="00217833">
              <w:rPr>
                <w:b/>
                <w:i/>
                <w:color w:val="000000"/>
              </w:rPr>
              <w:t>жұмыс</w:t>
            </w:r>
            <w:proofErr w:type="spellEnd"/>
            <w:r w:rsidRPr="00217833">
              <w:rPr>
                <w:b/>
                <w:i/>
                <w:color w:val="000000"/>
              </w:rPr>
              <w:t xml:space="preserve"> </w:t>
            </w:r>
            <w:proofErr w:type="spellStart"/>
            <w:r w:rsidRPr="00217833">
              <w:rPr>
                <w:b/>
                <w:i/>
                <w:color w:val="000000"/>
              </w:rPr>
              <w:t>орны</w:t>
            </w:r>
            <w:proofErr w:type="spellEnd"/>
          </w:p>
        </w:tc>
      </w:tr>
      <w:tr w:rsidR="00D76E2F" w:rsidRPr="00217833" w:rsidTr="00AB456C">
        <w:tc>
          <w:tcPr>
            <w:tcW w:w="846" w:type="dxa"/>
          </w:tcPr>
          <w:p w:rsidR="00D76E2F" w:rsidRPr="00217833" w:rsidRDefault="00D76E2F" w:rsidP="00D76E2F">
            <w:pPr>
              <w:autoSpaceDE w:val="0"/>
              <w:autoSpaceDN w:val="0"/>
              <w:adjustRightInd w:val="0"/>
              <w:jc w:val="center"/>
              <w:rPr>
                <w:rFonts w:ascii="Times New Roman" w:hAnsi="Times New Roman" w:cs="Times New Roman"/>
                <w:sz w:val="24"/>
                <w:szCs w:val="24"/>
              </w:rPr>
            </w:pPr>
            <w:r w:rsidRPr="00217833">
              <w:rPr>
                <w:rFonts w:ascii="Times New Roman" w:hAnsi="Times New Roman" w:cs="Times New Roman"/>
                <w:sz w:val="24"/>
                <w:szCs w:val="24"/>
              </w:rPr>
              <w:t>1</w:t>
            </w:r>
          </w:p>
        </w:tc>
        <w:tc>
          <w:tcPr>
            <w:tcW w:w="3803" w:type="dxa"/>
          </w:tcPr>
          <w:p w:rsidR="00D76E2F" w:rsidRPr="00217833" w:rsidRDefault="00D76E2F" w:rsidP="00D76E2F">
            <w:pPr>
              <w:autoSpaceDE w:val="0"/>
              <w:autoSpaceDN w:val="0"/>
              <w:adjustRightInd w:val="0"/>
              <w:jc w:val="center"/>
              <w:rPr>
                <w:rFonts w:ascii="Times New Roman" w:hAnsi="Times New Roman" w:cs="Times New Roman"/>
                <w:sz w:val="24"/>
                <w:szCs w:val="24"/>
              </w:rPr>
            </w:pPr>
            <w:r w:rsidRPr="00217833">
              <w:rPr>
                <w:rFonts w:ascii="Times New Roman" w:hAnsi="Times New Roman" w:cs="Times New Roman"/>
                <w:sz w:val="24"/>
                <w:szCs w:val="24"/>
              </w:rPr>
              <w:t>2</w:t>
            </w:r>
          </w:p>
        </w:tc>
        <w:tc>
          <w:tcPr>
            <w:tcW w:w="1867" w:type="dxa"/>
          </w:tcPr>
          <w:p w:rsidR="00D76E2F" w:rsidRPr="00217833" w:rsidRDefault="00D76E2F" w:rsidP="00D76E2F">
            <w:pPr>
              <w:autoSpaceDE w:val="0"/>
              <w:autoSpaceDN w:val="0"/>
              <w:adjustRightInd w:val="0"/>
              <w:jc w:val="center"/>
              <w:rPr>
                <w:rFonts w:ascii="Times New Roman" w:hAnsi="Times New Roman" w:cs="Times New Roman"/>
                <w:sz w:val="24"/>
                <w:szCs w:val="24"/>
              </w:rPr>
            </w:pPr>
            <w:r w:rsidRPr="00217833">
              <w:rPr>
                <w:rFonts w:ascii="Times New Roman" w:hAnsi="Times New Roman" w:cs="Times New Roman"/>
                <w:sz w:val="24"/>
                <w:szCs w:val="24"/>
              </w:rPr>
              <w:t>3</w:t>
            </w:r>
          </w:p>
        </w:tc>
        <w:tc>
          <w:tcPr>
            <w:tcW w:w="2718" w:type="dxa"/>
          </w:tcPr>
          <w:p w:rsidR="00D76E2F" w:rsidRPr="00217833" w:rsidRDefault="00D76E2F" w:rsidP="00D76E2F">
            <w:pPr>
              <w:autoSpaceDE w:val="0"/>
              <w:autoSpaceDN w:val="0"/>
              <w:adjustRightInd w:val="0"/>
              <w:jc w:val="center"/>
              <w:rPr>
                <w:rFonts w:ascii="Times New Roman" w:hAnsi="Times New Roman" w:cs="Times New Roman"/>
                <w:sz w:val="24"/>
                <w:szCs w:val="24"/>
              </w:rPr>
            </w:pPr>
            <w:r w:rsidRPr="00217833">
              <w:rPr>
                <w:rFonts w:ascii="Times New Roman" w:hAnsi="Times New Roman" w:cs="Times New Roman"/>
                <w:sz w:val="24"/>
                <w:szCs w:val="24"/>
              </w:rPr>
              <w:t>4</w:t>
            </w:r>
          </w:p>
        </w:tc>
      </w:tr>
      <w:tr w:rsidR="00D76E2F" w:rsidRPr="00217833" w:rsidTr="00AB456C">
        <w:trPr>
          <w:trHeight w:val="835"/>
        </w:trPr>
        <w:tc>
          <w:tcPr>
            <w:tcW w:w="846" w:type="dxa"/>
          </w:tcPr>
          <w:p w:rsidR="00D76E2F" w:rsidRPr="00217833" w:rsidRDefault="00D76E2F" w:rsidP="00D76E2F">
            <w:pPr>
              <w:autoSpaceDE w:val="0"/>
              <w:autoSpaceDN w:val="0"/>
              <w:adjustRightInd w:val="0"/>
              <w:jc w:val="center"/>
              <w:rPr>
                <w:rFonts w:ascii="Times New Roman" w:hAnsi="Times New Roman" w:cs="Times New Roman"/>
                <w:sz w:val="24"/>
                <w:szCs w:val="24"/>
              </w:rPr>
            </w:pPr>
            <w:r w:rsidRPr="00217833">
              <w:rPr>
                <w:rFonts w:ascii="Times New Roman" w:hAnsi="Times New Roman" w:cs="Times New Roman"/>
                <w:sz w:val="24"/>
                <w:szCs w:val="24"/>
              </w:rPr>
              <w:t>1</w:t>
            </w:r>
          </w:p>
        </w:tc>
        <w:tc>
          <w:tcPr>
            <w:tcW w:w="3803" w:type="dxa"/>
          </w:tcPr>
          <w:p w:rsidR="00D76E2F" w:rsidRPr="00217833" w:rsidRDefault="00D76E2F" w:rsidP="00D76E2F">
            <w:pPr>
              <w:ind w:left="57" w:right="57"/>
              <w:rPr>
                <w:rFonts w:ascii="Times New Roman" w:eastAsia="DengXian" w:hAnsi="Times New Roman" w:cs="Times New Roman"/>
                <w:sz w:val="24"/>
                <w:szCs w:val="24"/>
                <w:lang w:val="kk-KZ" w:eastAsia="zh-CN"/>
              </w:rPr>
            </w:pPr>
            <w:r w:rsidRPr="00217833">
              <w:rPr>
                <w:rFonts w:ascii="Times New Roman" w:eastAsia="DengXian" w:hAnsi="Times New Roman" w:cs="Times New Roman"/>
                <w:sz w:val="24"/>
                <w:szCs w:val="24"/>
                <w:lang w:val="kk-KZ" w:eastAsia="zh-CN"/>
              </w:rPr>
              <w:t>Байсултанова Кулипа Чарипкановна</w:t>
            </w:r>
          </w:p>
          <w:p w:rsidR="00D76E2F" w:rsidRPr="00217833" w:rsidRDefault="00D76E2F" w:rsidP="00D76E2F">
            <w:pPr>
              <w:ind w:left="57" w:right="57"/>
              <w:rPr>
                <w:rFonts w:ascii="Times New Roman" w:eastAsia="DengXian" w:hAnsi="Times New Roman" w:cs="Times New Roman"/>
                <w:sz w:val="24"/>
                <w:szCs w:val="24"/>
                <w:lang w:val="kk-KZ" w:eastAsia="zh-CN"/>
              </w:rPr>
            </w:pPr>
            <w:r w:rsidRPr="00217833">
              <w:rPr>
                <w:rFonts w:ascii="Times New Roman" w:eastAsia="DengXian" w:hAnsi="Times New Roman" w:cs="Times New Roman"/>
                <w:sz w:val="24"/>
                <w:szCs w:val="24"/>
                <w:lang w:val="kk-KZ" w:eastAsia="zh-CN"/>
              </w:rPr>
              <w:t>(</w:t>
            </w:r>
            <w:r w:rsidR="0098743D" w:rsidRPr="00217833">
              <w:rPr>
                <w:rFonts w:ascii="Times New Roman" w:eastAsia="DengXian" w:hAnsi="Times New Roman" w:cs="Times New Roman"/>
                <w:sz w:val="24"/>
                <w:szCs w:val="24"/>
                <w:lang w:val="kk-KZ" w:eastAsia="zh-CN"/>
              </w:rPr>
              <w:t>Төрайым</w:t>
            </w:r>
            <w:r w:rsidRPr="00217833">
              <w:rPr>
                <w:rFonts w:ascii="Times New Roman" w:eastAsia="DengXian" w:hAnsi="Times New Roman" w:cs="Times New Roman"/>
                <w:sz w:val="24"/>
                <w:szCs w:val="24"/>
                <w:lang w:val="kk-KZ" w:eastAsia="zh-CN"/>
              </w:rPr>
              <w:t>)</w:t>
            </w:r>
          </w:p>
          <w:p w:rsidR="00D76E2F" w:rsidRPr="00217833" w:rsidRDefault="00D76E2F" w:rsidP="00D76E2F">
            <w:pPr>
              <w:ind w:left="57" w:right="57"/>
              <w:rPr>
                <w:rFonts w:ascii="Times New Roman" w:eastAsia="DengXian" w:hAnsi="Times New Roman" w:cs="Times New Roman"/>
                <w:sz w:val="24"/>
                <w:szCs w:val="24"/>
                <w:lang w:val="kk-KZ" w:eastAsia="zh-CN"/>
              </w:rPr>
            </w:pPr>
            <w:r w:rsidRPr="00217833">
              <w:rPr>
                <w:rFonts w:ascii="Times New Roman" w:eastAsia="DengXian" w:hAnsi="Times New Roman" w:cs="Times New Roman"/>
                <w:sz w:val="24"/>
                <w:szCs w:val="24"/>
                <w:lang w:val="kk-KZ" w:eastAsia="zh-CN"/>
              </w:rPr>
              <w:t xml:space="preserve">Baisultanova Kulipa </w:t>
            </w:r>
          </w:p>
        </w:tc>
        <w:tc>
          <w:tcPr>
            <w:tcW w:w="1867" w:type="dxa"/>
          </w:tcPr>
          <w:p w:rsidR="00D76E2F" w:rsidRPr="00217833" w:rsidRDefault="0098743D" w:rsidP="00D76E2F">
            <w:pPr>
              <w:ind w:left="57" w:right="57"/>
              <w:rPr>
                <w:rFonts w:ascii="Times New Roman" w:hAnsi="Times New Roman" w:cs="Times New Roman"/>
                <w:sz w:val="24"/>
                <w:szCs w:val="24"/>
                <w:lang w:val="kk-KZ"/>
              </w:rPr>
            </w:pPr>
            <w:r w:rsidRPr="00217833">
              <w:rPr>
                <w:rFonts w:ascii="Times New Roman" w:hAnsi="Times New Roman" w:cs="Times New Roman"/>
                <w:sz w:val="24"/>
                <w:szCs w:val="24"/>
                <w:lang w:val="kk-KZ"/>
              </w:rPr>
              <w:t xml:space="preserve">с. ғ. к., </w:t>
            </w:r>
          </w:p>
          <w:p w:rsidR="00D76E2F" w:rsidRPr="00217833" w:rsidRDefault="00D76E2F" w:rsidP="00D76E2F">
            <w:pPr>
              <w:ind w:left="57" w:right="57"/>
              <w:rPr>
                <w:rFonts w:ascii="Times New Roman" w:hAnsi="Times New Roman" w:cs="Times New Roman"/>
                <w:sz w:val="24"/>
                <w:szCs w:val="24"/>
                <w:lang w:val="kk-KZ"/>
              </w:rPr>
            </w:pPr>
            <w:r w:rsidRPr="00217833">
              <w:rPr>
                <w:rFonts w:ascii="Times New Roman" w:hAnsi="Times New Roman" w:cs="Times New Roman"/>
                <w:sz w:val="24"/>
                <w:szCs w:val="24"/>
                <w:lang w:val="kk-KZ"/>
              </w:rPr>
              <w:t>(23.00.02),</w:t>
            </w:r>
          </w:p>
          <w:p w:rsidR="00D76E2F" w:rsidRPr="00217833" w:rsidRDefault="00D76E2F" w:rsidP="00D76E2F">
            <w:pPr>
              <w:ind w:left="57" w:right="57"/>
              <w:rPr>
                <w:rFonts w:ascii="Times New Roman" w:hAnsi="Times New Roman" w:cs="Times New Roman"/>
                <w:sz w:val="24"/>
                <w:szCs w:val="24"/>
                <w:lang w:val="kk-KZ"/>
              </w:rPr>
            </w:pPr>
            <w:r w:rsidRPr="00217833">
              <w:rPr>
                <w:rFonts w:ascii="Times New Roman" w:hAnsi="Times New Roman" w:cs="Times New Roman"/>
                <w:sz w:val="24"/>
                <w:szCs w:val="24"/>
                <w:lang w:val="kk-KZ"/>
              </w:rPr>
              <w:t>профессор</w:t>
            </w:r>
          </w:p>
        </w:tc>
        <w:tc>
          <w:tcPr>
            <w:tcW w:w="2718" w:type="dxa"/>
          </w:tcPr>
          <w:p w:rsidR="00D76E2F" w:rsidRPr="00217833" w:rsidRDefault="0098743D" w:rsidP="00D76E2F">
            <w:pPr>
              <w:ind w:left="57" w:right="57"/>
              <w:rPr>
                <w:rFonts w:ascii="Times New Roman" w:eastAsia="DengXian" w:hAnsi="Times New Roman" w:cs="Times New Roman"/>
                <w:sz w:val="24"/>
                <w:szCs w:val="24"/>
                <w:lang w:val="kk-KZ" w:eastAsia="zh-CN"/>
              </w:rPr>
            </w:pPr>
            <w:r w:rsidRPr="00217833">
              <w:rPr>
                <w:rFonts w:ascii="Times New Roman" w:hAnsi="Times New Roman" w:cs="Times New Roman"/>
                <w:bCs/>
                <w:sz w:val="24"/>
                <w:szCs w:val="24"/>
                <w:lang w:val="kk-KZ"/>
              </w:rPr>
              <w:t>Абылай хан атындағы ҚазХҚжәнеӘТУ</w:t>
            </w:r>
          </w:p>
        </w:tc>
      </w:tr>
      <w:tr w:rsidR="00D76E2F" w:rsidRPr="00217833" w:rsidTr="00AB456C">
        <w:trPr>
          <w:trHeight w:val="974"/>
        </w:trPr>
        <w:tc>
          <w:tcPr>
            <w:tcW w:w="846" w:type="dxa"/>
          </w:tcPr>
          <w:p w:rsidR="00D76E2F" w:rsidRPr="00217833" w:rsidRDefault="00D76E2F" w:rsidP="00D76E2F">
            <w:pPr>
              <w:autoSpaceDE w:val="0"/>
              <w:autoSpaceDN w:val="0"/>
              <w:adjustRightInd w:val="0"/>
              <w:jc w:val="center"/>
              <w:rPr>
                <w:rFonts w:ascii="Times New Roman" w:hAnsi="Times New Roman" w:cs="Times New Roman"/>
                <w:sz w:val="24"/>
                <w:szCs w:val="24"/>
                <w:lang w:val="kk-KZ"/>
              </w:rPr>
            </w:pPr>
            <w:r w:rsidRPr="00217833">
              <w:rPr>
                <w:rFonts w:ascii="Times New Roman" w:hAnsi="Times New Roman" w:cs="Times New Roman"/>
                <w:sz w:val="24"/>
                <w:szCs w:val="24"/>
                <w:lang w:val="kk-KZ"/>
              </w:rPr>
              <w:t>2</w:t>
            </w:r>
          </w:p>
        </w:tc>
        <w:tc>
          <w:tcPr>
            <w:tcW w:w="3803" w:type="dxa"/>
          </w:tcPr>
          <w:p w:rsidR="00D76E2F" w:rsidRPr="00217833" w:rsidRDefault="00D76E2F" w:rsidP="00D76E2F">
            <w:pPr>
              <w:ind w:left="57" w:right="57"/>
              <w:rPr>
                <w:rFonts w:ascii="Times New Roman" w:eastAsia="DengXian" w:hAnsi="Times New Roman" w:cs="Times New Roman"/>
                <w:sz w:val="24"/>
                <w:szCs w:val="24"/>
                <w:lang w:val="kk-KZ" w:eastAsia="zh-CN"/>
              </w:rPr>
            </w:pPr>
            <w:r w:rsidRPr="00217833">
              <w:rPr>
                <w:rFonts w:ascii="Times New Roman" w:eastAsia="DengXian" w:hAnsi="Times New Roman" w:cs="Times New Roman"/>
                <w:sz w:val="24"/>
                <w:szCs w:val="24"/>
                <w:lang w:val="kk-KZ" w:eastAsia="zh-CN"/>
              </w:rPr>
              <w:t>Нурсултанова Лазат Нурбаевна</w:t>
            </w:r>
          </w:p>
          <w:p w:rsidR="00D76E2F" w:rsidRPr="00217833" w:rsidRDefault="00D76E2F" w:rsidP="00D76E2F">
            <w:pPr>
              <w:ind w:left="57" w:right="57"/>
              <w:rPr>
                <w:rFonts w:ascii="Times New Roman" w:eastAsia="DengXian" w:hAnsi="Times New Roman" w:cs="Times New Roman"/>
                <w:sz w:val="24"/>
                <w:szCs w:val="24"/>
                <w:lang w:val="kk-KZ" w:eastAsia="zh-CN"/>
              </w:rPr>
            </w:pPr>
            <w:r w:rsidRPr="00217833">
              <w:rPr>
                <w:rFonts w:ascii="Times New Roman" w:eastAsia="DengXian" w:hAnsi="Times New Roman" w:cs="Times New Roman"/>
                <w:sz w:val="24"/>
                <w:szCs w:val="24"/>
                <w:lang w:val="kk-KZ" w:eastAsia="zh-CN"/>
              </w:rPr>
              <w:t>(</w:t>
            </w:r>
            <w:r w:rsidR="0098743D" w:rsidRPr="00217833">
              <w:rPr>
                <w:rFonts w:ascii="Times New Roman" w:eastAsia="DengXian" w:hAnsi="Times New Roman" w:cs="Times New Roman"/>
                <w:sz w:val="24"/>
                <w:szCs w:val="24"/>
                <w:lang w:val="kk-KZ" w:eastAsia="zh-CN"/>
              </w:rPr>
              <w:t>Төрайым орынбасары</w:t>
            </w:r>
            <w:r w:rsidRPr="00217833">
              <w:rPr>
                <w:rFonts w:ascii="Times New Roman" w:eastAsia="DengXian" w:hAnsi="Times New Roman" w:cs="Times New Roman"/>
                <w:sz w:val="24"/>
                <w:szCs w:val="24"/>
                <w:lang w:val="kk-KZ" w:eastAsia="zh-CN"/>
              </w:rPr>
              <w:t>)</w:t>
            </w:r>
          </w:p>
          <w:p w:rsidR="00D76E2F" w:rsidRPr="00217833" w:rsidRDefault="00D76E2F" w:rsidP="00D76E2F">
            <w:pPr>
              <w:ind w:left="57" w:right="57"/>
              <w:rPr>
                <w:rFonts w:ascii="Times New Roman" w:eastAsia="DengXian" w:hAnsi="Times New Roman" w:cs="Times New Roman"/>
                <w:sz w:val="24"/>
                <w:szCs w:val="24"/>
                <w:lang w:val="kk-KZ" w:eastAsia="zh-CN"/>
              </w:rPr>
            </w:pPr>
            <w:r w:rsidRPr="00217833">
              <w:rPr>
                <w:rFonts w:ascii="Times New Roman" w:eastAsia="DengXian" w:hAnsi="Times New Roman" w:cs="Times New Roman"/>
                <w:sz w:val="24"/>
                <w:szCs w:val="24"/>
                <w:lang w:val="kk-KZ" w:eastAsia="zh-CN"/>
              </w:rPr>
              <w:t xml:space="preserve">Nursultanova Lazat </w:t>
            </w:r>
          </w:p>
        </w:tc>
        <w:tc>
          <w:tcPr>
            <w:tcW w:w="1867" w:type="dxa"/>
          </w:tcPr>
          <w:p w:rsidR="00D76E2F" w:rsidRPr="00217833" w:rsidRDefault="0098743D" w:rsidP="00D76E2F">
            <w:pPr>
              <w:ind w:left="57" w:right="57"/>
              <w:rPr>
                <w:rFonts w:ascii="Times New Roman" w:hAnsi="Times New Roman" w:cs="Times New Roman"/>
                <w:sz w:val="24"/>
                <w:szCs w:val="24"/>
                <w:lang w:val="kk-KZ"/>
              </w:rPr>
            </w:pPr>
            <w:r w:rsidRPr="00217833">
              <w:rPr>
                <w:rFonts w:ascii="Times New Roman" w:hAnsi="Times New Roman" w:cs="Times New Roman"/>
                <w:sz w:val="24"/>
                <w:szCs w:val="24"/>
                <w:lang w:val="kk-KZ"/>
              </w:rPr>
              <w:t>т.ғ.д.</w:t>
            </w:r>
            <w:r w:rsidR="00D76E2F" w:rsidRPr="00217833">
              <w:rPr>
                <w:rFonts w:ascii="Times New Roman" w:hAnsi="Times New Roman" w:cs="Times New Roman"/>
                <w:sz w:val="24"/>
                <w:szCs w:val="24"/>
                <w:lang w:val="kk-KZ"/>
              </w:rPr>
              <w:t xml:space="preserve">, </w:t>
            </w:r>
          </w:p>
          <w:p w:rsidR="00D76E2F" w:rsidRPr="00217833" w:rsidRDefault="0098743D" w:rsidP="00D76E2F">
            <w:pPr>
              <w:ind w:left="57" w:right="57"/>
              <w:rPr>
                <w:rFonts w:ascii="Times New Roman" w:hAnsi="Times New Roman" w:cs="Times New Roman"/>
                <w:sz w:val="24"/>
                <w:szCs w:val="24"/>
                <w:lang w:val="kk-KZ"/>
              </w:rPr>
            </w:pPr>
            <w:r w:rsidRPr="00217833">
              <w:rPr>
                <w:rFonts w:ascii="Times New Roman" w:hAnsi="Times New Roman" w:cs="Times New Roman"/>
                <w:sz w:val="24"/>
                <w:szCs w:val="24"/>
                <w:lang w:val="kk-KZ"/>
              </w:rPr>
              <w:t>қауым</w:t>
            </w:r>
            <w:r w:rsidR="00D76E2F" w:rsidRPr="00217833">
              <w:rPr>
                <w:rFonts w:ascii="Times New Roman" w:hAnsi="Times New Roman" w:cs="Times New Roman"/>
                <w:sz w:val="24"/>
                <w:szCs w:val="24"/>
                <w:lang w:val="kk-KZ"/>
              </w:rPr>
              <w:t>. профессор</w:t>
            </w:r>
          </w:p>
        </w:tc>
        <w:tc>
          <w:tcPr>
            <w:tcW w:w="2718" w:type="dxa"/>
          </w:tcPr>
          <w:p w:rsidR="0098743D" w:rsidRPr="00217833" w:rsidRDefault="00D76E2F" w:rsidP="0098743D">
            <w:pPr>
              <w:ind w:left="57" w:right="57"/>
              <w:rPr>
                <w:rFonts w:ascii="Times New Roman" w:eastAsia="DengXian" w:hAnsi="Times New Roman" w:cs="Times New Roman"/>
                <w:sz w:val="24"/>
                <w:szCs w:val="24"/>
                <w:lang w:val="kk-KZ" w:eastAsia="zh-CN"/>
              </w:rPr>
            </w:pPr>
            <w:r w:rsidRPr="00217833">
              <w:rPr>
                <w:rFonts w:ascii="Times New Roman" w:eastAsia="DengXian" w:hAnsi="Times New Roman" w:cs="Times New Roman"/>
                <w:sz w:val="24"/>
                <w:szCs w:val="24"/>
                <w:lang w:val="kk-KZ" w:eastAsia="zh-CN"/>
              </w:rPr>
              <w:t>«</w:t>
            </w:r>
            <w:r w:rsidR="0098743D" w:rsidRPr="00217833">
              <w:rPr>
                <w:rFonts w:ascii="Times New Roman" w:eastAsia="DengXian" w:hAnsi="Times New Roman" w:cs="Times New Roman"/>
                <w:sz w:val="24"/>
                <w:szCs w:val="24"/>
                <w:lang w:val="kk-KZ" w:eastAsia="zh-CN"/>
              </w:rPr>
              <w:t>Халықаралық Астана университеті</w:t>
            </w:r>
            <w:r w:rsidRPr="00217833">
              <w:rPr>
                <w:rFonts w:ascii="Times New Roman" w:eastAsia="DengXian" w:hAnsi="Times New Roman" w:cs="Times New Roman"/>
                <w:sz w:val="24"/>
                <w:szCs w:val="24"/>
                <w:lang w:val="kk-KZ" w:eastAsia="zh-CN"/>
              </w:rPr>
              <w:t xml:space="preserve">» </w:t>
            </w:r>
          </w:p>
          <w:p w:rsidR="00D76E2F" w:rsidRPr="00217833" w:rsidRDefault="0098743D" w:rsidP="0098743D">
            <w:pPr>
              <w:ind w:left="57" w:right="57"/>
              <w:rPr>
                <w:rFonts w:ascii="Times New Roman" w:eastAsia="DengXian" w:hAnsi="Times New Roman" w:cs="Times New Roman"/>
                <w:sz w:val="24"/>
                <w:szCs w:val="24"/>
                <w:lang w:val="kk-KZ" w:eastAsia="zh-CN"/>
              </w:rPr>
            </w:pPr>
            <w:r w:rsidRPr="00217833">
              <w:rPr>
                <w:rFonts w:ascii="Times New Roman" w:eastAsia="DengXian" w:hAnsi="Times New Roman" w:cs="Times New Roman"/>
                <w:sz w:val="24"/>
                <w:szCs w:val="24"/>
                <w:lang w:val="kk-KZ" w:eastAsia="zh-CN"/>
              </w:rPr>
              <w:t>Нұр-Су</w:t>
            </w:r>
            <w:r w:rsidR="00D76E2F" w:rsidRPr="00217833">
              <w:rPr>
                <w:rFonts w:ascii="Times New Roman" w:eastAsia="DengXian" w:hAnsi="Times New Roman" w:cs="Times New Roman"/>
                <w:sz w:val="24"/>
                <w:szCs w:val="24"/>
                <w:lang w:val="kk-KZ" w:eastAsia="zh-CN"/>
              </w:rPr>
              <w:t>лтан</w:t>
            </w:r>
            <w:r w:rsidRPr="00217833">
              <w:rPr>
                <w:rFonts w:ascii="Times New Roman" w:eastAsia="DengXian" w:hAnsi="Times New Roman" w:cs="Times New Roman"/>
                <w:sz w:val="24"/>
                <w:szCs w:val="24"/>
                <w:lang w:val="kk-KZ" w:eastAsia="zh-CN"/>
              </w:rPr>
              <w:t xml:space="preserve"> қ.</w:t>
            </w:r>
          </w:p>
        </w:tc>
      </w:tr>
      <w:tr w:rsidR="002255F2" w:rsidRPr="00217833" w:rsidTr="0098743D">
        <w:trPr>
          <w:trHeight w:val="1148"/>
        </w:trPr>
        <w:tc>
          <w:tcPr>
            <w:tcW w:w="846" w:type="dxa"/>
          </w:tcPr>
          <w:p w:rsidR="002255F2" w:rsidRPr="00217833" w:rsidRDefault="002255F2" w:rsidP="002255F2">
            <w:pPr>
              <w:autoSpaceDE w:val="0"/>
              <w:autoSpaceDN w:val="0"/>
              <w:adjustRightInd w:val="0"/>
              <w:jc w:val="center"/>
              <w:rPr>
                <w:rFonts w:ascii="Times New Roman" w:hAnsi="Times New Roman" w:cs="Times New Roman"/>
                <w:sz w:val="24"/>
                <w:szCs w:val="24"/>
                <w:lang w:val="kk-KZ"/>
              </w:rPr>
            </w:pPr>
            <w:r w:rsidRPr="00217833">
              <w:rPr>
                <w:rFonts w:ascii="Times New Roman" w:hAnsi="Times New Roman" w:cs="Times New Roman"/>
                <w:sz w:val="24"/>
                <w:szCs w:val="24"/>
                <w:lang w:val="kk-KZ"/>
              </w:rPr>
              <w:t>3</w:t>
            </w:r>
          </w:p>
        </w:tc>
        <w:tc>
          <w:tcPr>
            <w:tcW w:w="3803" w:type="dxa"/>
          </w:tcPr>
          <w:p w:rsidR="002255F2" w:rsidRPr="00217833" w:rsidRDefault="002255F2" w:rsidP="002255F2">
            <w:pPr>
              <w:textAlignment w:val="baseline"/>
              <w:rPr>
                <w:rFonts w:ascii="Times New Roman" w:hAnsi="Times New Roman" w:cs="Times New Roman"/>
                <w:sz w:val="24"/>
                <w:szCs w:val="24"/>
                <w:lang w:val="kk-KZ"/>
              </w:rPr>
            </w:pPr>
            <w:r w:rsidRPr="00217833">
              <w:rPr>
                <w:rFonts w:ascii="Times New Roman" w:hAnsi="Times New Roman" w:cs="Times New Roman"/>
                <w:sz w:val="24"/>
                <w:szCs w:val="24"/>
                <w:lang w:val="kk-KZ"/>
              </w:rPr>
              <w:t>Абжапарова Лаура Жексембаевна</w:t>
            </w:r>
          </w:p>
          <w:p w:rsidR="002255F2" w:rsidRPr="00217833" w:rsidRDefault="002255F2" w:rsidP="002255F2">
            <w:pPr>
              <w:textAlignment w:val="baseline"/>
              <w:rPr>
                <w:rFonts w:ascii="Times New Roman" w:eastAsia="Times New Roman" w:hAnsi="Times New Roman" w:cs="Times New Roman"/>
                <w:sz w:val="24"/>
                <w:szCs w:val="24"/>
                <w:lang w:val="kk-KZ" w:eastAsia="ru-RU"/>
              </w:rPr>
            </w:pPr>
            <w:r w:rsidRPr="00217833">
              <w:rPr>
                <w:rFonts w:ascii="Times New Roman" w:eastAsia="Times New Roman" w:hAnsi="Times New Roman" w:cs="Times New Roman"/>
                <w:sz w:val="24"/>
                <w:szCs w:val="24"/>
                <w:lang w:val="kk-KZ" w:eastAsia="ru-RU"/>
              </w:rPr>
              <w:t>Abzhaparova Laura</w:t>
            </w:r>
          </w:p>
          <w:p w:rsidR="002255F2" w:rsidRPr="00217833" w:rsidRDefault="002255F2" w:rsidP="002255F2">
            <w:pPr>
              <w:autoSpaceDE w:val="0"/>
              <w:autoSpaceDN w:val="0"/>
              <w:adjustRightInd w:val="0"/>
              <w:rPr>
                <w:rFonts w:ascii="Times New Roman" w:hAnsi="Times New Roman" w:cs="Times New Roman"/>
                <w:sz w:val="24"/>
                <w:szCs w:val="24"/>
                <w:lang w:val="kk-KZ"/>
              </w:rPr>
            </w:pPr>
          </w:p>
          <w:p w:rsidR="002255F2" w:rsidRPr="00217833" w:rsidRDefault="002255F2" w:rsidP="002255F2">
            <w:pPr>
              <w:autoSpaceDE w:val="0"/>
              <w:autoSpaceDN w:val="0"/>
              <w:adjustRightInd w:val="0"/>
              <w:rPr>
                <w:rFonts w:ascii="Times New Roman" w:hAnsi="Times New Roman" w:cs="Times New Roman"/>
                <w:sz w:val="24"/>
                <w:szCs w:val="24"/>
                <w:lang w:val="kk-KZ"/>
              </w:rPr>
            </w:pPr>
            <w:r w:rsidRPr="00217833">
              <w:rPr>
                <w:rFonts w:ascii="Times New Roman" w:hAnsi="Times New Roman" w:cs="Times New Roman"/>
                <w:sz w:val="24"/>
                <w:szCs w:val="24"/>
                <w:lang w:val="kk-KZ"/>
              </w:rPr>
              <w:t xml:space="preserve"> (Ғалым хатшы)</w:t>
            </w:r>
          </w:p>
          <w:p w:rsidR="002255F2" w:rsidRPr="00217833" w:rsidRDefault="002255F2" w:rsidP="002255F2">
            <w:pPr>
              <w:autoSpaceDE w:val="0"/>
              <w:autoSpaceDN w:val="0"/>
              <w:adjustRightInd w:val="0"/>
              <w:rPr>
                <w:rFonts w:ascii="Times New Roman" w:hAnsi="Times New Roman" w:cs="Times New Roman"/>
                <w:sz w:val="24"/>
                <w:szCs w:val="24"/>
                <w:lang w:val="kk-KZ"/>
              </w:rPr>
            </w:pPr>
          </w:p>
        </w:tc>
        <w:tc>
          <w:tcPr>
            <w:tcW w:w="1867" w:type="dxa"/>
          </w:tcPr>
          <w:p w:rsidR="002255F2" w:rsidRPr="00217833" w:rsidRDefault="002255F2" w:rsidP="002255F2">
            <w:pPr>
              <w:autoSpaceDE w:val="0"/>
              <w:autoSpaceDN w:val="0"/>
              <w:adjustRightInd w:val="0"/>
              <w:jc w:val="center"/>
              <w:rPr>
                <w:rFonts w:ascii="Times New Roman" w:hAnsi="Times New Roman" w:cs="Times New Roman"/>
                <w:sz w:val="24"/>
                <w:szCs w:val="24"/>
              </w:rPr>
            </w:pPr>
            <w:proofErr w:type="spellStart"/>
            <w:r w:rsidRPr="00217833">
              <w:rPr>
                <w:rFonts w:ascii="Times New Roman" w:hAnsi="Times New Roman" w:cs="Times New Roman"/>
                <w:sz w:val="24"/>
                <w:szCs w:val="24"/>
              </w:rPr>
              <w:t>PhD</w:t>
            </w:r>
            <w:proofErr w:type="spellEnd"/>
            <w:r w:rsidRPr="00217833">
              <w:rPr>
                <w:rFonts w:ascii="Times New Roman" w:hAnsi="Times New Roman" w:cs="Times New Roman"/>
                <w:sz w:val="24"/>
                <w:szCs w:val="24"/>
                <w:lang w:val="kk-KZ"/>
              </w:rPr>
              <w:t xml:space="preserve"> докторы</w:t>
            </w:r>
            <w:r w:rsidRPr="00217833">
              <w:rPr>
                <w:rFonts w:ascii="Times New Roman" w:hAnsi="Times New Roman" w:cs="Times New Roman"/>
                <w:sz w:val="24"/>
                <w:szCs w:val="24"/>
              </w:rPr>
              <w:t xml:space="preserve">, </w:t>
            </w:r>
            <w:r w:rsidRPr="00217833">
              <w:rPr>
                <w:rFonts w:ascii="Times New Roman" w:hAnsi="Times New Roman" w:cs="Times New Roman"/>
                <w:sz w:val="24"/>
                <w:szCs w:val="24"/>
                <w:lang w:val="kk-KZ"/>
              </w:rPr>
              <w:t>қауым</w:t>
            </w:r>
            <w:r w:rsidRPr="00217833">
              <w:rPr>
                <w:rFonts w:ascii="Times New Roman" w:hAnsi="Times New Roman" w:cs="Times New Roman"/>
                <w:sz w:val="24"/>
                <w:szCs w:val="24"/>
              </w:rPr>
              <w:t xml:space="preserve">. проф. </w:t>
            </w:r>
          </w:p>
        </w:tc>
        <w:tc>
          <w:tcPr>
            <w:tcW w:w="2718" w:type="dxa"/>
          </w:tcPr>
          <w:p w:rsidR="002255F2" w:rsidRPr="00217833" w:rsidRDefault="002255F2" w:rsidP="002255F2">
            <w:pPr>
              <w:autoSpaceDE w:val="0"/>
              <w:autoSpaceDN w:val="0"/>
              <w:adjustRightInd w:val="0"/>
              <w:jc w:val="center"/>
              <w:rPr>
                <w:rFonts w:ascii="Times New Roman" w:hAnsi="Times New Roman" w:cs="Times New Roman"/>
                <w:sz w:val="24"/>
                <w:szCs w:val="24"/>
              </w:rPr>
            </w:pPr>
            <w:r w:rsidRPr="00217833">
              <w:rPr>
                <w:rFonts w:ascii="Times New Roman" w:hAnsi="Times New Roman" w:cs="Times New Roman"/>
                <w:bCs/>
                <w:sz w:val="24"/>
                <w:szCs w:val="24"/>
                <w:lang w:val="kk-KZ"/>
              </w:rPr>
              <w:t>Абылай хан атындағы ҚазХҚжәнеӘТУ</w:t>
            </w:r>
          </w:p>
        </w:tc>
      </w:tr>
    </w:tbl>
    <w:p w:rsidR="00F13B63" w:rsidRPr="00217833" w:rsidRDefault="00F13B63" w:rsidP="00F13B63">
      <w:pPr>
        <w:spacing w:after="0" w:line="240" w:lineRule="auto"/>
        <w:jc w:val="center"/>
        <w:rPr>
          <w:rFonts w:ascii="Times New Roman" w:hAnsi="Times New Roman" w:cs="Times New Roman"/>
          <w:b/>
          <w:sz w:val="24"/>
          <w:szCs w:val="24"/>
          <w:lang w:val="kk-KZ"/>
        </w:rPr>
      </w:pPr>
      <w:r w:rsidRPr="00217833">
        <w:rPr>
          <w:rFonts w:ascii="Times New Roman" w:hAnsi="Times New Roman" w:cs="Times New Roman"/>
          <w:b/>
          <w:sz w:val="24"/>
          <w:szCs w:val="24"/>
        </w:rPr>
        <w:t xml:space="preserve">                                                 </w:t>
      </w:r>
    </w:p>
    <w:p w:rsidR="00F57079" w:rsidRPr="00217833" w:rsidRDefault="00F57079" w:rsidP="00F57079">
      <w:pPr>
        <w:spacing w:after="0" w:line="240" w:lineRule="auto"/>
        <w:ind w:firstLine="1843"/>
        <w:rPr>
          <w:rFonts w:ascii="Times New Roman" w:hAnsi="Times New Roman" w:cs="Times New Roman"/>
          <w:b/>
          <w:sz w:val="24"/>
          <w:szCs w:val="24"/>
          <w:lang w:val="kk-KZ"/>
        </w:rPr>
      </w:pPr>
    </w:p>
    <w:p w:rsidR="00680FBC" w:rsidRPr="00217833" w:rsidRDefault="00680FBC" w:rsidP="00680FBC">
      <w:pPr>
        <w:pStyle w:val="a8"/>
        <w:jc w:val="center"/>
        <w:rPr>
          <w:b/>
          <w:sz w:val="24"/>
          <w:szCs w:val="24"/>
        </w:rPr>
      </w:pPr>
    </w:p>
    <w:p w:rsidR="00680FBC" w:rsidRPr="00217833" w:rsidRDefault="00680FBC" w:rsidP="00680FBC">
      <w:pPr>
        <w:pStyle w:val="a8"/>
        <w:jc w:val="center"/>
        <w:rPr>
          <w:b/>
          <w:sz w:val="24"/>
          <w:szCs w:val="24"/>
        </w:rPr>
      </w:pPr>
    </w:p>
    <w:p w:rsidR="00680FBC" w:rsidRPr="00217833" w:rsidRDefault="00680FBC" w:rsidP="00680FBC">
      <w:pPr>
        <w:pStyle w:val="a8"/>
        <w:jc w:val="center"/>
        <w:rPr>
          <w:b/>
          <w:sz w:val="24"/>
          <w:szCs w:val="24"/>
        </w:rPr>
      </w:pPr>
    </w:p>
    <w:p w:rsidR="00680FBC" w:rsidRPr="00217833" w:rsidRDefault="00680FBC" w:rsidP="00680FBC">
      <w:pPr>
        <w:pStyle w:val="a8"/>
        <w:jc w:val="center"/>
        <w:rPr>
          <w:b/>
          <w:sz w:val="24"/>
          <w:szCs w:val="24"/>
        </w:rPr>
      </w:pPr>
    </w:p>
    <w:p w:rsidR="00680FBC" w:rsidRPr="00217833" w:rsidRDefault="00680FBC" w:rsidP="00680FBC">
      <w:pPr>
        <w:pStyle w:val="a8"/>
        <w:jc w:val="center"/>
        <w:rPr>
          <w:b/>
          <w:sz w:val="24"/>
          <w:szCs w:val="24"/>
        </w:rPr>
      </w:pPr>
    </w:p>
    <w:p w:rsidR="00680FBC" w:rsidRPr="00217833" w:rsidRDefault="00680FBC" w:rsidP="00680FBC">
      <w:pPr>
        <w:pStyle w:val="a8"/>
        <w:jc w:val="center"/>
        <w:rPr>
          <w:b/>
          <w:sz w:val="24"/>
          <w:szCs w:val="24"/>
        </w:rPr>
      </w:pPr>
    </w:p>
    <w:p w:rsidR="00680FBC" w:rsidRPr="00217833" w:rsidRDefault="00680FBC" w:rsidP="00680FBC">
      <w:pPr>
        <w:pStyle w:val="a8"/>
        <w:jc w:val="center"/>
        <w:rPr>
          <w:b/>
          <w:sz w:val="24"/>
          <w:szCs w:val="24"/>
        </w:rPr>
      </w:pPr>
    </w:p>
    <w:p w:rsidR="00680FBC" w:rsidRPr="00217833" w:rsidRDefault="00680FBC" w:rsidP="00680FBC">
      <w:pPr>
        <w:pStyle w:val="a8"/>
        <w:jc w:val="center"/>
        <w:rPr>
          <w:b/>
          <w:sz w:val="24"/>
          <w:szCs w:val="24"/>
        </w:rPr>
      </w:pPr>
    </w:p>
    <w:p w:rsidR="00680FBC" w:rsidRPr="00217833" w:rsidRDefault="00680FBC" w:rsidP="00680FBC">
      <w:pPr>
        <w:pStyle w:val="a8"/>
        <w:jc w:val="center"/>
        <w:rPr>
          <w:b/>
          <w:sz w:val="24"/>
          <w:szCs w:val="24"/>
        </w:rPr>
      </w:pPr>
    </w:p>
    <w:p w:rsidR="00680FBC" w:rsidRDefault="00680FBC" w:rsidP="00680FBC">
      <w:pPr>
        <w:pStyle w:val="a8"/>
        <w:jc w:val="center"/>
        <w:rPr>
          <w:b/>
          <w:sz w:val="24"/>
          <w:szCs w:val="24"/>
        </w:rPr>
      </w:pPr>
    </w:p>
    <w:p w:rsidR="00217833" w:rsidRDefault="00217833" w:rsidP="00680FBC">
      <w:pPr>
        <w:pStyle w:val="a8"/>
        <w:jc w:val="center"/>
        <w:rPr>
          <w:b/>
          <w:sz w:val="24"/>
          <w:szCs w:val="24"/>
        </w:rPr>
      </w:pPr>
    </w:p>
    <w:p w:rsidR="00217833" w:rsidRDefault="00217833" w:rsidP="00680FBC">
      <w:pPr>
        <w:pStyle w:val="a8"/>
        <w:jc w:val="center"/>
        <w:rPr>
          <w:b/>
          <w:sz w:val="24"/>
          <w:szCs w:val="24"/>
        </w:rPr>
      </w:pPr>
    </w:p>
    <w:p w:rsidR="00217833" w:rsidRDefault="00217833" w:rsidP="00680FBC">
      <w:pPr>
        <w:pStyle w:val="a8"/>
        <w:jc w:val="center"/>
        <w:rPr>
          <w:b/>
          <w:sz w:val="24"/>
          <w:szCs w:val="24"/>
        </w:rPr>
      </w:pPr>
    </w:p>
    <w:p w:rsidR="00217833" w:rsidRPr="00217833" w:rsidRDefault="00217833" w:rsidP="00680FBC">
      <w:pPr>
        <w:pStyle w:val="a8"/>
        <w:jc w:val="center"/>
        <w:rPr>
          <w:b/>
          <w:sz w:val="24"/>
          <w:szCs w:val="24"/>
        </w:rPr>
      </w:pPr>
      <w:bookmarkStart w:id="0" w:name="_GoBack"/>
      <w:bookmarkEnd w:id="0"/>
    </w:p>
    <w:p w:rsidR="00680FBC" w:rsidRPr="00217833" w:rsidRDefault="00680FBC" w:rsidP="00680FBC">
      <w:pPr>
        <w:pStyle w:val="a8"/>
        <w:jc w:val="center"/>
        <w:rPr>
          <w:b/>
          <w:sz w:val="24"/>
          <w:szCs w:val="24"/>
        </w:rPr>
      </w:pPr>
    </w:p>
    <w:p w:rsidR="00680FBC" w:rsidRPr="00217833" w:rsidRDefault="00680FBC" w:rsidP="00680FBC">
      <w:pPr>
        <w:pStyle w:val="a8"/>
        <w:jc w:val="center"/>
        <w:rPr>
          <w:b/>
          <w:sz w:val="24"/>
          <w:szCs w:val="24"/>
        </w:rPr>
      </w:pPr>
    </w:p>
    <w:p w:rsidR="00680FBC" w:rsidRPr="00217833" w:rsidRDefault="00680FBC" w:rsidP="00680FBC">
      <w:pPr>
        <w:pStyle w:val="a8"/>
        <w:jc w:val="center"/>
        <w:rPr>
          <w:b/>
          <w:sz w:val="24"/>
          <w:szCs w:val="24"/>
        </w:rPr>
      </w:pPr>
    </w:p>
    <w:p w:rsidR="00680FBC" w:rsidRPr="00217833" w:rsidRDefault="00680FBC" w:rsidP="00680FBC">
      <w:pPr>
        <w:pStyle w:val="a8"/>
        <w:jc w:val="center"/>
        <w:rPr>
          <w:b/>
          <w:sz w:val="24"/>
          <w:szCs w:val="24"/>
        </w:rPr>
      </w:pPr>
    </w:p>
    <w:p w:rsidR="00680FBC" w:rsidRPr="00217833" w:rsidRDefault="00680FBC" w:rsidP="00680FBC">
      <w:pPr>
        <w:pStyle w:val="a8"/>
        <w:jc w:val="center"/>
        <w:rPr>
          <w:rFonts w:ascii="Times New Roman" w:hAnsi="Times New Roman" w:cs="Times New Roman"/>
          <w:b/>
          <w:sz w:val="24"/>
          <w:szCs w:val="24"/>
        </w:rPr>
      </w:pPr>
      <w:r w:rsidRPr="00217833">
        <w:rPr>
          <w:rFonts w:ascii="Times New Roman" w:hAnsi="Times New Roman" w:cs="Times New Roman"/>
          <w:b/>
          <w:sz w:val="24"/>
          <w:szCs w:val="24"/>
        </w:rPr>
        <w:lastRenderedPageBreak/>
        <w:t xml:space="preserve">Казахский университет международных отношений </w:t>
      </w:r>
    </w:p>
    <w:p w:rsidR="00680FBC" w:rsidRPr="00217833" w:rsidRDefault="00680FBC" w:rsidP="00680FBC">
      <w:pPr>
        <w:pStyle w:val="a8"/>
        <w:jc w:val="center"/>
        <w:rPr>
          <w:rFonts w:ascii="Times New Roman" w:hAnsi="Times New Roman" w:cs="Times New Roman"/>
          <w:b/>
          <w:sz w:val="24"/>
          <w:szCs w:val="24"/>
        </w:rPr>
      </w:pPr>
      <w:r w:rsidRPr="00217833">
        <w:rPr>
          <w:rFonts w:ascii="Times New Roman" w:hAnsi="Times New Roman" w:cs="Times New Roman"/>
          <w:b/>
          <w:sz w:val="24"/>
          <w:szCs w:val="24"/>
        </w:rPr>
        <w:t xml:space="preserve">и мировых языков имени </w:t>
      </w:r>
      <w:proofErr w:type="spellStart"/>
      <w:r w:rsidRPr="00217833">
        <w:rPr>
          <w:rFonts w:ascii="Times New Roman" w:hAnsi="Times New Roman" w:cs="Times New Roman"/>
          <w:b/>
          <w:sz w:val="24"/>
          <w:szCs w:val="24"/>
        </w:rPr>
        <w:t>Абылай</w:t>
      </w:r>
      <w:proofErr w:type="spellEnd"/>
      <w:r w:rsidRPr="00217833">
        <w:rPr>
          <w:rFonts w:ascii="Times New Roman" w:hAnsi="Times New Roman" w:cs="Times New Roman"/>
          <w:b/>
          <w:sz w:val="24"/>
          <w:szCs w:val="24"/>
        </w:rPr>
        <w:t xml:space="preserve"> хана</w:t>
      </w:r>
    </w:p>
    <w:p w:rsidR="00680FBC" w:rsidRPr="00217833" w:rsidRDefault="00680FBC" w:rsidP="00680FBC">
      <w:pPr>
        <w:autoSpaceDE w:val="0"/>
        <w:autoSpaceDN w:val="0"/>
        <w:adjustRightInd w:val="0"/>
        <w:jc w:val="center"/>
        <w:rPr>
          <w:rFonts w:ascii="Times New Roman" w:hAnsi="Times New Roman" w:cs="Times New Roman"/>
          <w:b/>
          <w:bCs/>
          <w:sz w:val="24"/>
          <w:szCs w:val="24"/>
        </w:rPr>
      </w:pPr>
      <w:r w:rsidRPr="00217833">
        <w:rPr>
          <w:rFonts w:ascii="Times New Roman" w:hAnsi="Times New Roman" w:cs="Times New Roman"/>
          <w:b/>
          <w:bCs/>
          <w:sz w:val="24"/>
          <w:szCs w:val="24"/>
        </w:rPr>
        <w:t xml:space="preserve">Постоянные члены диссертационного совета по направлению подготовки </w:t>
      </w:r>
    </w:p>
    <w:p w:rsidR="00680FBC" w:rsidRPr="00217833" w:rsidRDefault="00680FBC" w:rsidP="00680FBC">
      <w:pPr>
        <w:autoSpaceDE w:val="0"/>
        <w:autoSpaceDN w:val="0"/>
        <w:adjustRightInd w:val="0"/>
        <w:jc w:val="center"/>
        <w:rPr>
          <w:rFonts w:ascii="Times New Roman" w:eastAsia="Times New Roman" w:hAnsi="Times New Roman" w:cs="Times New Roman"/>
          <w:sz w:val="24"/>
          <w:szCs w:val="24"/>
          <w:lang w:eastAsia="ru-RU"/>
        </w:rPr>
      </w:pPr>
      <w:r w:rsidRPr="00217833">
        <w:rPr>
          <w:rFonts w:ascii="Times New Roman" w:hAnsi="Times New Roman" w:cs="Times New Roman"/>
          <w:sz w:val="24"/>
          <w:szCs w:val="24"/>
        </w:rPr>
        <w:t>«8D031 – Международные отношения» и «8D031 – Регионоведение»</w:t>
      </w:r>
      <w:r w:rsidRPr="00217833">
        <w:rPr>
          <w:rFonts w:ascii="Times New Roman" w:eastAsia="Times New Roman" w:hAnsi="Times New Roman" w:cs="Times New Roman"/>
          <w:sz w:val="24"/>
          <w:szCs w:val="24"/>
          <w:lang w:eastAsia="ru-RU"/>
        </w:rPr>
        <w:t xml:space="preserve"> (специальность – «6D020200 – Международные отношения», «6D050500 – Регионоведение») </w:t>
      </w:r>
    </w:p>
    <w:p w:rsidR="00680FBC" w:rsidRPr="00217833" w:rsidRDefault="00680FBC" w:rsidP="00680FBC">
      <w:pPr>
        <w:autoSpaceDE w:val="0"/>
        <w:autoSpaceDN w:val="0"/>
        <w:adjustRightInd w:val="0"/>
        <w:jc w:val="center"/>
        <w:rPr>
          <w:rFonts w:ascii="Times New Roman" w:hAnsi="Times New Roman" w:cs="Times New Roman"/>
          <w:sz w:val="24"/>
          <w:szCs w:val="24"/>
          <w:lang w:val="kk-KZ"/>
        </w:rPr>
      </w:pPr>
      <w:r w:rsidRPr="00217833">
        <w:rPr>
          <w:rFonts w:ascii="Times New Roman" w:hAnsi="Times New Roman" w:cs="Times New Roman"/>
          <w:bCs/>
          <w:sz w:val="24"/>
          <w:szCs w:val="24"/>
        </w:rPr>
        <w:t xml:space="preserve">(Состав утвержден </w:t>
      </w:r>
      <w:r w:rsidRPr="00217833">
        <w:rPr>
          <w:rFonts w:ascii="Times New Roman" w:hAnsi="Times New Roman" w:cs="Times New Roman"/>
          <w:sz w:val="24"/>
          <w:szCs w:val="24"/>
          <w:lang w:val="kk-KZ"/>
        </w:rPr>
        <w:t xml:space="preserve">приказом Председателя Правления-Ректора </w:t>
      </w:r>
    </w:p>
    <w:p w:rsidR="00680FBC" w:rsidRPr="00217833" w:rsidRDefault="00680FBC" w:rsidP="00680FBC">
      <w:pPr>
        <w:autoSpaceDE w:val="0"/>
        <w:autoSpaceDN w:val="0"/>
        <w:adjustRightInd w:val="0"/>
        <w:jc w:val="center"/>
        <w:rPr>
          <w:rFonts w:ascii="Times New Roman" w:hAnsi="Times New Roman" w:cs="Times New Roman"/>
          <w:bCs/>
          <w:sz w:val="24"/>
          <w:szCs w:val="24"/>
          <w:lang w:val="kk-KZ"/>
        </w:rPr>
      </w:pPr>
      <w:r w:rsidRPr="00217833">
        <w:rPr>
          <w:rFonts w:ascii="Times New Roman" w:hAnsi="Times New Roman" w:cs="Times New Roman"/>
          <w:sz w:val="24"/>
          <w:szCs w:val="24"/>
          <w:lang w:val="kk-KZ"/>
        </w:rPr>
        <w:t>КазУМОиМЯ имени Абылай хана №104 от 28 декабря 2021 года, на основании Решения Ученого совета №5-3-1 от 28</w:t>
      </w:r>
      <w:r w:rsidR="00B16E3E" w:rsidRPr="00217833">
        <w:rPr>
          <w:rFonts w:ascii="Times New Roman" w:hAnsi="Times New Roman" w:cs="Times New Roman"/>
          <w:sz w:val="24"/>
          <w:szCs w:val="24"/>
          <w:lang w:val="kk-KZ"/>
        </w:rPr>
        <w:t>.</w:t>
      </w:r>
      <w:r w:rsidRPr="00217833">
        <w:rPr>
          <w:rFonts w:ascii="Times New Roman" w:hAnsi="Times New Roman" w:cs="Times New Roman"/>
          <w:sz w:val="24"/>
          <w:szCs w:val="24"/>
          <w:lang w:val="kk-KZ"/>
        </w:rPr>
        <w:t>12</w:t>
      </w:r>
      <w:r w:rsidR="00B16E3E" w:rsidRPr="00217833">
        <w:rPr>
          <w:rFonts w:ascii="Times New Roman" w:hAnsi="Times New Roman" w:cs="Times New Roman"/>
          <w:sz w:val="24"/>
          <w:szCs w:val="24"/>
          <w:lang w:val="kk-KZ"/>
        </w:rPr>
        <w:t>.</w:t>
      </w:r>
      <w:r w:rsidRPr="00217833">
        <w:rPr>
          <w:rFonts w:ascii="Times New Roman" w:hAnsi="Times New Roman" w:cs="Times New Roman"/>
          <w:sz w:val="24"/>
          <w:szCs w:val="24"/>
          <w:lang w:val="kk-KZ"/>
        </w:rPr>
        <w:t>2021)</w:t>
      </w:r>
    </w:p>
    <w:tbl>
      <w:tblPr>
        <w:tblW w:w="899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540"/>
        <w:gridCol w:w="3915"/>
        <w:gridCol w:w="1985"/>
        <w:gridCol w:w="2551"/>
      </w:tblGrid>
      <w:tr w:rsidR="00680FBC" w:rsidRPr="00217833" w:rsidTr="00F04FC9">
        <w:tc>
          <w:tcPr>
            <w:tcW w:w="540" w:type="dxa"/>
            <w:shd w:val="clear" w:color="auto" w:fill="auto"/>
            <w:vAlign w:val="center"/>
            <w:hideMark/>
          </w:tcPr>
          <w:p w:rsidR="00680FBC" w:rsidRPr="00217833" w:rsidRDefault="00680FBC" w:rsidP="00F04FC9">
            <w:pPr>
              <w:pStyle w:val="a4"/>
              <w:spacing w:before="120" w:beforeAutospacing="0" w:after="120" w:afterAutospacing="0"/>
              <w:jc w:val="center"/>
              <w:rPr>
                <w:i/>
                <w:color w:val="000000"/>
                <w:lang w:eastAsia="zh-CN"/>
              </w:rPr>
            </w:pPr>
            <w:r w:rsidRPr="00217833">
              <w:rPr>
                <w:i/>
                <w:color w:val="000000"/>
              </w:rPr>
              <w:t>№</w:t>
            </w:r>
          </w:p>
        </w:tc>
        <w:tc>
          <w:tcPr>
            <w:tcW w:w="3915" w:type="dxa"/>
            <w:shd w:val="clear" w:color="auto" w:fill="auto"/>
            <w:vAlign w:val="center"/>
            <w:hideMark/>
          </w:tcPr>
          <w:p w:rsidR="00680FBC" w:rsidRPr="00217833" w:rsidRDefault="00680FBC" w:rsidP="00F04FC9">
            <w:pPr>
              <w:pStyle w:val="a4"/>
              <w:spacing w:before="120" w:beforeAutospacing="0" w:after="120" w:afterAutospacing="0"/>
              <w:jc w:val="center"/>
              <w:rPr>
                <w:i/>
                <w:color w:val="000000"/>
              </w:rPr>
            </w:pPr>
            <w:r w:rsidRPr="00217833">
              <w:rPr>
                <w:i/>
                <w:color w:val="000000"/>
                <w:lang w:val="kk-KZ"/>
              </w:rPr>
              <w:t xml:space="preserve">ФИО </w:t>
            </w:r>
          </w:p>
          <w:p w:rsidR="00680FBC" w:rsidRPr="00217833" w:rsidRDefault="00680FBC" w:rsidP="00F04FC9">
            <w:pPr>
              <w:pStyle w:val="a4"/>
              <w:spacing w:before="120" w:beforeAutospacing="0" w:after="120" w:afterAutospacing="0"/>
              <w:jc w:val="center"/>
              <w:rPr>
                <w:i/>
                <w:color w:val="000000"/>
                <w:lang w:val="ru-RU"/>
              </w:rPr>
            </w:pPr>
            <w:r w:rsidRPr="00217833">
              <w:rPr>
                <w:i/>
                <w:color w:val="000000"/>
              </w:rPr>
              <w:t>(на государственном и англ. языках)</w:t>
            </w:r>
          </w:p>
        </w:tc>
        <w:tc>
          <w:tcPr>
            <w:tcW w:w="1985" w:type="dxa"/>
            <w:shd w:val="clear" w:color="auto" w:fill="auto"/>
            <w:vAlign w:val="center"/>
            <w:hideMark/>
          </w:tcPr>
          <w:p w:rsidR="00680FBC" w:rsidRPr="00217833" w:rsidRDefault="00680FBC" w:rsidP="00F04FC9">
            <w:pPr>
              <w:pStyle w:val="a4"/>
              <w:spacing w:before="120" w:beforeAutospacing="0" w:after="120" w:afterAutospacing="0"/>
              <w:jc w:val="center"/>
              <w:rPr>
                <w:i/>
                <w:color w:val="000000"/>
                <w:lang w:val="kk-KZ"/>
              </w:rPr>
            </w:pPr>
            <w:r w:rsidRPr="00217833">
              <w:rPr>
                <w:i/>
                <w:color w:val="000000"/>
                <w:lang w:val="kk-KZ"/>
              </w:rPr>
              <w:t>Ученая степень/звание</w:t>
            </w:r>
          </w:p>
        </w:tc>
        <w:tc>
          <w:tcPr>
            <w:tcW w:w="2551" w:type="dxa"/>
            <w:shd w:val="clear" w:color="auto" w:fill="auto"/>
            <w:vAlign w:val="center"/>
            <w:hideMark/>
          </w:tcPr>
          <w:p w:rsidR="00680FBC" w:rsidRPr="00217833" w:rsidRDefault="00680FBC" w:rsidP="00F04FC9">
            <w:pPr>
              <w:pStyle w:val="a4"/>
              <w:spacing w:before="120" w:beforeAutospacing="0" w:after="120" w:afterAutospacing="0"/>
              <w:jc w:val="center"/>
              <w:rPr>
                <w:i/>
                <w:color w:val="000000"/>
                <w:lang w:val="kk-KZ"/>
              </w:rPr>
            </w:pPr>
            <w:r w:rsidRPr="00217833">
              <w:rPr>
                <w:i/>
                <w:color w:val="000000"/>
                <w:lang w:val="kk-KZ"/>
              </w:rPr>
              <w:t>Основное место работы</w:t>
            </w:r>
          </w:p>
        </w:tc>
      </w:tr>
      <w:tr w:rsidR="00680FBC" w:rsidRPr="00217833" w:rsidTr="00F04FC9">
        <w:tc>
          <w:tcPr>
            <w:tcW w:w="540" w:type="dxa"/>
            <w:shd w:val="clear" w:color="auto" w:fill="auto"/>
            <w:hideMark/>
          </w:tcPr>
          <w:p w:rsidR="00680FBC" w:rsidRPr="00217833" w:rsidRDefault="00680FBC" w:rsidP="00F04FC9">
            <w:pPr>
              <w:pStyle w:val="a4"/>
              <w:spacing w:before="0" w:beforeAutospacing="0" w:after="0" w:afterAutospacing="0"/>
              <w:ind w:left="57" w:right="57"/>
              <w:jc w:val="center"/>
            </w:pPr>
            <w:r w:rsidRPr="00217833">
              <w:t>1</w:t>
            </w:r>
          </w:p>
        </w:tc>
        <w:tc>
          <w:tcPr>
            <w:tcW w:w="3915" w:type="dxa"/>
            <w:shd w:val="clear" w:color="auto" w:fill="auto"/>
            <w:hideMark/>
          </w:tcPr>
          <w:p w:rsidR="00680FBC" w:rsidRPr="00217833" w:rsidRDefault="00680FBC" w:rsidP="00F04FC9">
            <w:pPr>
              <w:pStyle w:val="a4"/>
              <w:spacing w:before="0" w:beforeAutospacing="0" w:after="0" w:afterAutospacing="0"/>
              <w:ind w:left="57" w:right="57"/>
              <w:jc w:val="center"/>
            </w:pPr>
            <w:r w:rsidRPr="00217833">
              <w:t>2</w:t>
            </w:r>
          </w:p>
        </w:tc>
        <w:tc>
          <w:tcPr>
            <w:tcW w:w="1985" w:type="dxa"/>
            <w:shd w:val="clear" w:color="auto" w:fill="auto"/>
            <w:hideMark/>
          </w:tcPr>
          <w:p w:rsidR="00680FBC" w:rsidRPr="00217833" w:rsidRDefault="00680FBC" w:rsidP="00F04FC9">
            <w:pPr>
              <w:pStyle w:val="a4"/>
              <w:spacing w:before="0" w:beforeAutospacing="0" w:after="0" w:afterAutospacing="0"/>
              <w:ind w:left="57" w:right="57"/>
              <w:jc w:val="center"/>
            </w:pPr>
            <w:r w:rsidRPr="00217833">
              <w:t>3</w:t>
            </w:r>
          </w:p>
        </w:tc>
        <w:tc>
          <w:tcPr>
            <w:tcW w:w="2551" w:type="dxa"/>
            <w:shd w:val="clear" w:color="auto" w:fill="auto"/>
            <w:hideMark/>
          </w:tcPr>
          <w:p w:rsidR="00680FBC" w:rsidRPr="00217833" w:rsidRDefault="00680FBC" w:rsidP="00F04FC9">
            <w:pPr>
              <w:pStyle w:val="a4"/>
              <w:spacing w:before="0" w:beforeAutospacing="0" w:after="0" w:afterAutospacing="0"/>
              <w:ind w:left="57" w:right="57"/>
              <w:jc w:val="center"/>
            </w:pPr>
            <w:r w:rsidRPr="00217833">
              <w:t>4</w:t>
            </w:r>
          </w:p>
        </w:tc>
      </w:tr>
      <w:tr w:rsidR="00680FBC" w:rsidRPr="00217833" w:rsidTr="00680FBC">
        <w:tc>
          <w:tcPr>
            <w:tcW w:w="540" w:type="dxa"/>
            <w:shd w:val="clear" w:color="auto" w:fill="auto"/>
            <w:hideMark/>
          </w:tcPr>
          <w:p w:rsidR="00680FBC" w:rsidRPr="00217833" w:rsidRDefault="00680FBC" w:rsidP="00680FBC">
            <w:pPr>
              <w:ind w:right="57"/>
              <w:jc w:val="center"/>
              <w:rPr>
                <w:sz w:val="24"/>
                <w:szCs w:val="24"/>
              </w:rPr>
            </w:pPr>
            <w:r w:rsidRPr="00217833">
              <w:rPr>
                <w:sz w:val="24"/>
                <w:szCs w:val="24"/>
              </w:rPr>
              <w:t>1</w:t>
            </w:r>
          </w:p>
        </w:tc>
        <w:tc>
          <w:tcPr>
            <w:tcW w:w="3915" w:type="dxa"/>
            <w:shd w:val="clear" w:color="auto" w:fill="auto"/>
          </w:tcPr>
          <w:p w:rsidR="00680FBC" w:rsidRPr="00217833" w:rsidRDefault="00680FBC" w:rsidP="006A591B">
            <w:pPr>
              <w:spacing w:after="0" w:line="240" w:lineRule="auto"/>
              <w:ind w:left="57" w:right="57"/>
              <w:rPr>
                <w:rFonts w:ascii="Times New Roman" w:eastAsia="DengXian" w:hAnsi="Times New Roman" w:cs="Times New Roman"/>
                <w:sz w:val="24"/>
                <w:szCs w:val="24"/>
                <w:lang w:val="kk-KZ" w:eastAsia="zh-CN"/>
              </w:rPr>
            </w:pPr>
            <w:r w:rsidRPr="00217833">
              <w:rPr>
                <w:rFonts w:ascii="Times New Roman" w:eastAsia="DengXian" w:hAnsi="Times New Roman" w:cs="Times New Roman"/>
                <w:sz w:val="24"/>
                <w:szCs w:val="24"/>
                <w:lang w:val="kk-KZ" w:eastAsia="zh-CN"/>
              </w:rPr>
              <w:t>Байсултанова Кулипа Чарипкановна</w:t>
            </w:r>
          </w:p>
          <w:p w:rsidR="00680FBC" w:rsidRPr="00217833" w:rsidRDefault="00680FBC" w:rsidP="006A591B">
            <w:pPr>
              <w:spacing w:after="0" w:line="240" w:lineRule="auto"/>
              <w:ind w:left="57" w:right="57"/>
              <w:rPr>
                <w:rFonts w:ascii="Times New Roman" w:eastAsia="DengXian" w:hAnsi="Times New Roman" w:cs="Times New Roman"/>
                <w:sz w:val="24"/>
                <w:szCs w:val="24"/>
                <w:lang w:val="kk-KZ" w:eastAsia="zh-CN"/>
              </w:rPr>
            </w:pPr>
            <w:r w:rsidRPr="00217833">
              <w:rPr>
                <w:rFonts w:ascii="Times New Roman" w:eastAsia="DengXian" w:hAnsi="Times New Roman" w:cs="Times New Roman"/>
                <w:sz w:val="24"/>
                <w:szCs w:val="24"/>
                <w:lang w:val="kk-KZ" w:eastAsia="zh-CN"/>
              </w:rPr>
              <w:t>(Төрайым)</w:t>
            </w:r>
          </w:p>
          <w:p w:rsidR="00680FBC" w:rsidRPr="00217833" w:rsidRDefault="00680FBC" w:rsidP="006A591B">
            <w:pPr>
              <w:spacing w:after="0" w:line="240" w:lineRule="auto"/>
              <w:ind w:left="57" w:right="57"/>
              <w:rPr>
                <w:rFonts w:ascii="Times New Roman" w:eastAsia="DengXian" w:hAnsi="Times New Roman" w:cs="Times New Roman"/>
                <w:sz w:val="24"/>
                <w:szCs w:val="24"/>
                <w:lang w:val="kk-KZ" w:eastAsia="zh-CN"/>
              </w:rPr>
            </w:pPr>
            <w:r w:rsidRPr="00217833">
              <w:rPr>
                <w:rFonts w:ascii="Times New Roman" w:eastAsia="DengXian" w:hAnsi="Times New Roman" w:cs="Times New Roman"/>
                <w:sz w:val="24"/>
                <w:szCs w:val="24"/>
                <w:lang w:val="kk-KZ" w:eastAsia="zh-CN"/>
              </w:rPr>
              <w:t xml:space="preserve">Baisultanova Kulipa </w:t>
            </w:r>
          </w:p>
        </w:tc>
        <w:tc>
          <w:tcPr>
            <w:tcW w:w="1985" w:type="dxa"/>
            <w:shd w:val="clear" w:color="auto" w:fill="auto"/>
          </w:tcPr>
          <w:p w:rsidR="00680FBC" w:rsidRPr="00217833" w:rsidRDefault="00680FBC" w:rsidP="006A591B">
            <w:pPr>
              <w:spacing w:after="0" w:line="240" w:lineRule="auto"/>
              <w:ind w:left="57" w:right="57"/>
              <w:rPr>
                <w:rFonts w:ascii="Times New Roman" w:hAnsi="Times New Roman" w:cs="Times New Roman"/>
                <w:sz w:val="24"/>
                <w:szCs w:val="24"/>
                <w:lang w:val="kk-KZ"/>
              </w:rPr>
            </w:pPr>
            <w:r w:rsidRPr="00217833">
              <w:rPr>
                <w:rFonts w:ascii="Times New Roman" w:hAnsi="Times New Roman" w:cs="Times New Roman"/>
                <w:sz w:val="24"/>
                <w:szCs w:val="24"/>
                <w:lang w:val="kk-KZ"/>
              </w:rPr>
              <w:t>Кандидат политических наук</w:t>
            </w:r>
          </w:p>
          <w:p w:rsidR="00680FBC" w:rsidRPr="00217833" w:rsidRDefault="00680FBC" w:rsidP="006A591B">
            <w:pPr>
              <w:spacing w:after="0" w:line="240" w:lineRule="auto"/>
              <w:ind w:left="57" w:right="57"/>
              <w:rPr>
                <w:rFonts w:ascii="Times New Roman" w:hAnsi="Times New Roman" w:cs="Times New Roman"/>
                <w:sz w:val="24"/>
                <w:szCs w:val="24"/>
                <w:lang w:val="kk-KZ"/>
              </w:rPr>
            </w:pPr>
            <w:r w:rsidRPr="00217833">
              <w:rPr>
                <w:rFonts w:ascii="Times New Roman" w:hAnsi="Times New Roman" w:cs="Times New Roman"/>
                <w:sz w:val="24"/>
                <w:szCs w:val="24"/>
                <w:lang w:val="kk-KZ"/>
              </w:rPr>
              <w:t>(23.00.02),</w:t>
            </w:r>
          </w:p>
          <w:p w:rsidR="00680FBC" w:rsidRPr="00217833" w:rsidRDefault="00680FBC" w:rsidP="006A591B">
            <w:pPr>
              <w:spacing w:after="0" w:line="240" w:lineRule="auto"/>
              <w:ind w:left="57" w:right="57"/>
              <w:rPr>
                <w:rFonts w:ascii="Times New Roman" w:hAnsi="Times New Roman" w:cs="Times New Roman"/>
                <w:sz w:val="24"/>
                <w:szCs w:val="24"/>
                <w:lang w:val="kk-KZ"/>
              </w:rPr>
            </w:pPr>
            <w:r w:rsidRPr="00217833">
              <w:rPr>
                <w:rFonts w:ascii="Times New Roman" w:hAnsi="Times New Roman" w:cs="Times New Roman"/>
                <w:sz w:val="24"/>
                <w:szCs w:val="24"/>
                <w:lang w:val="kk-KZ"/>
              </w:rPr>
              <w:t>профессор</w:t>
            </w:r>
          </w:p>
        </w:tc>
        <w:tc>
          <w:tcPr>
            <w:tcW w:w="2551" w:type="dxa"/>
            <w:shd w:val="clear" w:color="auto" w:fill="auto"/>
          </w:tcPr>
          <w:p w:rsidR="00680FBC" w:rsidRPr="00217833" w:rsidRDefault="00680FBC" w:rsidP="006A591B">
            <w:pPr>
              <w:spacing w:after="0" w:line="240" w:lineRule="auto"/>
              <w:ind w:left="57" w:right="57"/>
              <w:rPr>
                <w:rFonts w:ascii="Times New Roman" w:eastAsia="DengXian" w:hAnsi="Times New Roman" w:cs="Times New Roman"/>
                <w:sz w:val="24"/>
                <w:szCs w:val="24"/>
                <w:lang w:val="kk-KZ" w:eastAsia="zh-CN"/>
              </w:rPr>
            </w:pPr>
            <w:proofErr w:type="spellStart"/>
            <w:r w:rsidRPr="00217833">
              <w:rPr>
                <w:rFonts w:ascii="Times New Roman" w:hAnsi="Times New Roman" w:cs="Times New Roman"/>
                <w:sz w:val="24"/>
                <w:szCs w:val="24"/>
              </w:rPr>
              <w:t>КазУМО</w:t>
            </w:r>
            <w:proofErr w:type="spellEnd"/>
            <w:r w:rsidRPr="00217833">
              <w:rPr>
                <w:rFonts w:ascii="Times New Roman" w:hAnsi="Times New Roman" w:cs="Times New Roman"/>
                <w:sz w:val="24"/>
                <w:szCs w:val="24"/>
              </w:rPr>
              <w:t xml:space="preserve"> и МЯ им. </w:t>
            </w:r>
            <w:proofErr w:type="spellStart"/>
            <w:r w:rsidRPr="00217833">
              <w:rPr>
                <w:rFonts w:ascii="Times New Roman" w:hAnsi="Times New Roman" w:cs="Times New Roman"/>
                <w:sz w:val="24"/>
                <w:szCs w:val="24"/>
              </w:rPr>
              <w:t>Абылай</w:t>
            </w:r>
            <w:proofErr w:type="spellEnd"/>
            <w:r w:rsidRPr="00217833">
              <w:rPr>
                <w:rFonts w:ascii="Times New Roman" w:hAnsi="Times New Roman" w:cs="Times New Roman"/>
                <w:sz w:val="24"/>
                <w:szCs w:val="24"/>
              </w:rPr>
              <w:t xml:space="preserve"> хана</w:t>
            </w:r>
          </w:p>
        </w:tc>
      </w:tr>
      <w:tr w:rsidR="00680FBC" w:rsidRPr="00217833" w:rsidTr="00F04FC9">
        <w:tc>
          <w:tcPr>
            <w:tcW w:w="540" w:type="dxa"/>
            <w:shd w:val="clear" w:color="auto" w:fill="auto"/>
            <w:hideMark/>
          </w:tcPr>
          <w:p w:rsidR="00680FBC" w:rsidRPr="00217833" w:rsidRDefault="00680FBC" w:rsidP="00680FBC">
            <w:pPr>
              <w:ind w:left="57" w:right="57"/>
              <w:jc w:val="center"/>
              <w:rPr>
                <w:sz w:val="24"/>
                <w:szCs w:val="24"/>
              </w:rPr>
            </w:pPr>
            <w:r w:rsidRPr="00217833">
              <w:rPr>
                <w:sz w:val="24"/>
                <w:szCs w:val="24"/>
              </w:rPr>
              <w:t>2</w:t>
            </w:r>
          </w:p>
        </w:tc>
        <w:tc>
          <w:tcPr>
            <w:tcW w:w="3915" w:type="dxa"/>
            <w:shd w:val="clear" w:color="auto" w:fill="auto"/>
          </w:tcPr>
          <w:p w:rsidR="00680FBC" w:rsidRPr="00217833" w:rsidRDefault="00680FBC" w:rsidP="006A591B">
            <w:pPr>
              <w:spacing w:after="0" w:line="240" w:lineRule="auto"/>
              <w:ind w:left="57" w:right="57"/>
              <w:rPr>
                <w:rFonts w:ascii="Times New Roman" w:eastAsia="DengXian" w:hAnsi="Times New Roman" w:cs="Times New Roman"/>
                <w:sz w:val="24"/>
                <w:szCs w:val="24"/>
                <w:lang w:val="kk-KZ" w:eastAsia="zh-CN"/>
              </w:rPr>
            </w:pPr>
            <w:r w:rsidRPr="00217833">
              <w:rPr>
                <w:rFonts w:ascii="Times New Roman" w:eastAsia="DengXian" w:hAnsi="Times New Roman" w:cs="Times New Roman"/>
                <w:sz w:val="24"/>
                <w:szCs w:val="24"/>
                <w:lang w:val="kk-KZ" w:eastAsia="zh-CN"/>
              </w:rPr>
              <w:t>Нурсултанова Лазат Нурбаевна</w:t>
            </w:r>
          </w:p>
          <w:p w:rsidR="00680FBC" w:rsidRPr="00217833" w:rsidRDefault="00680FBC" w:rsidP="006A591B">
            <w:pPr>
              <w:spacing w:after="0" w:line="240" w:lineRule="auto"/>
              <w:ind w:left="57" w:right="57"/>
              <w:rPr>
                <w:rFonts w:ascii="Times New Roman" w:eastAsia="DengXian" w:hAnsi="Times New Roman" w:cs="Times New Roman"/>
                <w:sz w:val="24"/>
                <w:szCs w:val="24"/>
                <w:lang w:val="kk-KZ" w:eastAsia="zh-CN"/>
              </w:rPr>
            </w:pPr>
            <w:r w:rsidRPr="00217833">
              <w:rPr>
                <w:rFonts w:ascii="Times New Roman" w:eastAsia="DengXian" w:hAnsi="Times New Roman" w:cs="Times New Roman"/>
                <w:sz w:val="24"/>
                <w:szCs w:val="24"/>
                <w:lang w:val="kk-KZ" w:eastAsia="zh-CN"/>
              </w:rPr>
              <w:t>(Төрайым орынбасары)</w:t>
            </w:r>
          </w:p>
          <w:p w:rsidR="00680FBC" w:rsidRPr="00217833" w:rsidRDefault="00680FBC" w:rsidP="006A591B">
            <w:pPr>
              <w:spacing w:after="0" w:line="240" w:lineRule="auto"/>
              <w:ind w:left="57" w:right="57"/>
              <w:rPr>
                <w:rFonts w:ascii="Times New Roman" w:eastAsia="DengXian" w:hAnsi="Times New Roman" w:cs="Times New Roman"/>
                <w:sz w:val="24"/>
                <w:szCs w:val="24"/>
                <w:lang w:val="kk-KZ" w:eastAsia="zh-CN"/>
              </w:rPr>
            </w:pPr>
            <w:r w:rsidRPr="00217833">
              <w:rPr>
                <w:rFonts w:ascii="Times New Roman" w:eastAsia="DengXian" w:hAnsi="Times New Roman" w:cs="Times New Roman"/>
                <w:sz w:val="24"/>
                <w:szCs w:val="24"/>
                <w:lang w:val="kk-KZ" w:eastAsia="zh-CN"/>
              </w:rPr>
              <w:t xml:space="preserve">Nursultanova Lazat </w:t>
            </w:r>
          </w:p>
        </w:tc>
        <w:tc>
          <w:tcPr>
            <w:tcW w:w="1985" w:type="dxa"/>
            <w:shd w:val="clear" w:color="auto" w:fill="auto"/>
          </w:tcPr>
          <w:p w:rsidR="00680FBC" w:rsidRPr="00217833" w:rsidRDefault="00680FBC" w:rsidP="006A591B">
            <w:pPr>
              <w:spacing w:after="0" w:line="240" w:lineRule="auto"/>
              <w:ind w:left="57" w:right="57"/>
              <w:rPr>
                <w:rFonts w:ascii="Times New Roman" w:hAnsi="Times New Roman" w:cs="Times New Roman"/>
                <w:sz w:val="24"/>
                <w:szCs w:val="24"/>
                <w:lang w:val="kk-KZ"/>
              </w:rPr>
            </w:pPr>
            <w:r w:rsidRPr="00217833">
              <w:rPr>
                <w:rFonts w:ascii="Times New Roman" w:hAnsi="Times New Roman" w:cs="Times New Roman"/>
                <w:sz w:val="24"/>
                <w:szCs w:val="24"/>
                <w:lang w:val="kk-KZ"/>
              </w:rPr>
              <w:t xml:space="preserve">Доктор исторических наук, </w:t>
            </w:r>
          </w:p>
          <w:p w:rsidR="00680FBC" w:rsidRPr="00217833" w:rsidRDefault="00680FBC" w:rsidP="006A591B">
            <w:pPr>
              <w:spacing w:after="0" w:line="240" w:lineRule="auto"/>
              <w:ind w:left="57" w:right="57"/>
              <w:rPr>
                <w:rFonts w:ascii="Times New Roman" w:hAnsi="Times New Roman" w:cs="Times New Roman"/>
                <w:sz w:val="24"/>
                <w:szCs w:val="24"/>
                <w:lang w:val="kk-KZ"/>
              </w:rPr>
            </w:pPr>
            <w:r w:rsidRPr="00217833">
              <w:rPr>
                <w:rFonts w:ascii="Times New Roman" w:hAnsi="Times New Roman" w:cs="Times New Roman"/>
                <w:sz w:val="24"/>
                <w:szCs w:val="24"/>
                <w:lang w:val="kk-KZ"/>
              </w:rPr>
              <w:t>ассоц. проф</w:t>
            </w:r>
          </w:p>
        </w:tc>
        <w:tc>
          <w:tcPr>
            <w:tcW w:w="2551" w:type="dxa"/>
            <w:shd w:val="clear" w:color="auto" w:fill="auto"/>
          </w:tcPr>
          <w:p w:rsidR="00680FBC" w:rsidRPr="00217833" w:rsidRDefault="00680FBC" w:rsidP="006A591B">
            <w:pPr>
              <w:spacing w:after="0" w:line="240" w:lineRule="auto"/>
              <w:textAlignment w:val="baseline"/>
              <w:rPr>
                <w:rFonts w:ascii="Times New Roman" w:eastAsia="DengXian" w:hAnsi="Times New Roman" w:cs="Times New Roman"/>
                <w:sz w:val="24"/>
                <w:szCs w:val="24"/>
                <w:lang w:val="kk-KZ" w:eastAsia="zh-CN"/>
              </w:rPr>
            </w:pPr>
            <w:r w:rsidRPr="00217833">
              <w:rPr>
                <w:rFonts w:ascii="Times New Roman" w:eastAsia="DengXian" w:hAnsi="Times New Roman" w:cs="Times New Roman"/>
                <w:sz w:val="24"/>
                <w:szCs w:val="24"/>
                <w:lang w:val="kk-KZ" w:eastAsia="zh-CN"/>
              </w:rPr>
              <w:t xml:space="preserve">«Международный Университет Астана» </w:t>
            </w:r>
          </w:p>
          <w:p w:rsidR="00680FBC" w:rsidRPr="00217833" w:rsidRDefault="00680FBC" w:rsidP="006A591B">
            <w:pPr>
              <w:spacing w:after="0" w:line="240" w:lineRule="auto"/>
              <w:ind w:left="57" w:right="57"/>
              <w:rPr>
                <w:rFonts w:ascii="Times New Roman" w:eastAsia="DengXian" w:hAnsi="Times New Roman" w:cs="Times New Roman"/>
                <w:sz w:val="24"/>
                <w:szCs w:val="24"/>
                <w:lang w:val="kk-KZ" w:eastAsia="zh-CN"/>
              </w:rPr>
            </w:pPr>
            <w:r w:rsidRPr="00217833">
              <w:rPr>
                <w:rFonts w:ascii="Times New Roman" w:eastAsia="DengXian" w:hAnsi="Times New Roman" w:cs="Times New Roman"/>
                <w:sz w:val="24"/>
                <w:szCs w:val="24"/>
                <w:lang w:val="kk-KZ" w:eastAsia="zh-CN"/>
              </w:rPr>
              <w:t>г. Нур-Султан</w:t>
            </w:r>
          </w:p>
        </w:tc>
      </w:tr>
      <w:tr w:rsidR="00680FBC" w:rsidRPr="00217833" w:rsidTr="00680FBC">
        <w:trPr>
          <w:trHeight w:val="634"/>
        </w:trPr>
        <w:tc>
          <w:tcPr>
            <w:tcW w:w="540" w:type="dxa"/>
            <w:shd w:val="clear" w:color="auto" w:fill="auto"/>
            <w:hideMark/>
          </w:tcPr>
          <w:p w:rsidR="00680FBC" w:rsidRPr="00217833" w:rsidRDefault="00680FBC" w:rsidP="00680FBC">
            <w:pPr>
              <w:ind w:left="57" w:right="57"/>
              <w:jc w:val="center"/>
              <w:rPr>
                <w:sz w:val="24"/>
                <w:szCs w:val="24"/>
              </w:rPr>
            </w:pPr>
            <w:r w:rsidRPr="00217833">
              <w:rPr>
                <w:sz w:val="24"/>
                <w:szCs w:val="24"/>
              </w:rPr>
              <w:t>3</w:t>
            </w:r>
          </w:p>
        </w:tc>
        <w:tc>
          <w:tcPr>
            <w:tcW w:w="3915" w:type="dxa"/>
            <w:shd w:val="clear" w:color="auto" w:fill="auto"/>
          </w:tcPr>
          <w:p w:rsidR="00680FBC" w:rsidRPr="00217833" w:rsidRDefault="00680FBC" w:rsidP="006A591B">
            <w:pPr>
              <w:spacing w:after="0" w:line="240" w:lineRule="auto"/>
              <w:textAlignment w:val="baseline"/>
              <w:rPr>
                <w:rFonts w:ascii="Times New Roman" w:hAnsi="Times New Roman" w:cs="Times New Roman"/>
                <w:sz w:val="24"/>
                <w:szCs w:val="24"/>
                <w:lang w:val="kk-KZ"/>
              </w:rPr>
            </w:pPr>
            <w:r w:rsidRPr="00217833">
              <w:rPr>
                <w:rFonts w:ascii="Times New Roman" w:hAnsi="Times New Roman" w:cs="Times New Roman"/>
                <w:sz w:val="24"/>
                <w:szCs w:val="24"/>
                <w:lang w:val="kk-KZ"/>
              </w:rPr>
              <w:t>Абжапарова Лаура Жексембаевна</w:t>
            </w:r>
          </w:p>
          <w:p w:rsidR="00680FBC" w:rsidRPr="00217833" w:rsidRDefault="00680FBC" w:rsidP="006A591B">
            <w:pPr>
              <w:spacing w:after="0" w:line="240" w:lineRule="auto"/>
              <w:textAlignment w:val="baseline"/>
              <w:rPr>
                <w:rFonts w:ascii="Times New Roman" w:eastAsia="Times New Roman" w:hAnsi="Times New Roman" w:cs="Times New Roman"/>
                <w:sz w:val="24"/>
                <w:szCs w:val="24"/>
                <w:lang w:val="kk-KZ" w:eastAsia="ru-RU"/>
              </w:rPr>
            </w:pPr>
            <w:r w:rsidRPr="00217833">
              <w:rPr>
                <w:rFonts w:ascii="Times New Roman" w:eastAsia="Times New Roman" w:hAnsi="Times New Roman" w:cs="Times New Roman"/>
                <w:sz w:val="24"/>
                <w:szCs w:val="24"/>
                <w:lang w:val="kk-KZ" w:eastAsia="ru-RU"/>
              </w:rPr>
              <w:t xml:space="preserve">Abzhaparova </w:t>
            </w:r>
            <w:r w:rsidRPr="00217833">
              <w:rPr>
                <w:rFonts w:ascii="Times New Roman" w:eastAsia="Times New Roman" w:hAnsi="Times New Roman" w:cs="Times New Roman"/>
                <w:sz w:val="24"/>
                <w:szCs w:val="24"/>
                <w:lang w:val="en-US" w:eastAsia="ru-RU"/>
              </w:rPr>
              <w:t>Laura</w:t>
            </w:r>
          </w:p>
          <w:p w:rsidR="00680FBC" w:rsidRPr="00217833" w:rsidRDefault="00680FBC" w:rsidP="006A591B">
            <w:pPr>
              <w:autoSpaceDE w:val="0"/>
              <w:autoSpaceDN w:val="0"/>
              <w:adjustRightInd w:val="0"/>
              <w:spacing w:after="0" w:line="240" w:lineRule="auto"/>
              <w:rPr>
                <w:rFonts w:ascii="Times New Roman" w:hAnsi="Times New Roman" w:cs="Times New Roman"/>
                <w:sz w:val="24"/>
                <w:szCs w:val="24"/>
              </w:rPr>
            </w:pPr>
          </w:p>
          <w:p w:rsidR="00680FBC" w:rsidRPr="00217833" w:rsidRDefault="00680FBC" w:rsidP="006A591B">
            <w:pPr>
              <w:autoSpaceDE w:val="0"/>
              <w:autoSpaceDN w:val="0"/>
              <w:adjustRightInd w:val="0"/>
              <w:spacing w:after="0" w:line="240" w:lineRule="auto"/>
              <w:rPr>
                <w:rFonts w:ascii="Times New Roman" w:hAnsi="Times New Roman" w:cs="Times New Roman"/>
                <w:sz w:val="24"/>
                <w:szCs w:val="24"/>
              </w:rPr>
            </w:pPr>
            <w:r w:rsidRPr="00217833">
              <w:rPr>
                <w:rFonts w:ascii="Times New Roman" w:hAnsi="Times New Roman" w:cs="Times New Roman"/>
                <w:sz w:val="24"/>
                <w:szCs w:val="24"/>
              </w:rPr>
              <w:t xml:space="preserve"> (</w:t>
            </w:r>
            <w:r w:rsidRPr="00217833">
              <w:rPr>
                <w:rFonts w:ascii="Times New Roman" w:hAnsi="Times New Roman" w:cs="Times New Roman"/>
                <w:sz w:val="24"/>
                <w:szCs w:val="24"/>
                <w:lang w:val="kk-KZ"/>
              </w:rPr>
              <w:t>Ғалым хатшы</w:t>
            </w:r>
            <w:r w:rsidRPr="00217833">
              <w:rPr>
                <w:rFonts w:ascii="Times New Roman" w:hAnsi="Times New Roman" w:cs="Times New Roman"/>
                <w:sz w:val="24"/>
                <w:szCs w:val="24"/>
              </w:rPr>
              <w:t>)</w:t>
            </w:r>
          </w:p>
          <w:p w:rsidR="00680FBC" w:rsidRPr="00217833" w:rsidRDefault="00680FBC" w:rsidP="006A591B">
            <w:pPr>
              <w:autoSpaceDE w:val="0"/>
              <w:autoSpaceDN w:val="0"/>
              <w:adjustRightInd w:val="0"/>
              <w:spacing w:after="0" w:line="240" w:lineRule="auto"/>
              <w:rPr>
                <w:rFonts w:ascii="Times New Roman" w:hAnsi="Times New Roman" w:cs="Times New Roman"/>
                <w:sz w:val="24"/>
                <w:szCs w:val="24"/>
              </w:rPr>
            </w:pPr>
          </w:p>
        </w:tc>
        <w:tc>
          <w:tcPr>
            <w:tcW w:w="1985" w:type="dxa"/>
            <w:shd w:val="clear" w:color="auto" w:fill="auto"/>
          </w:tcPr>
          <w:p w:rsidR="00680FBC" w:rsidRPr="00217833" w:rsidRDefault="00680FBC" w:rsidP="006A591B">
            <w:pPr>
              <w:autoSpaceDE w:val="0"/>
              <w:autoSpaceDN w:val="0"/>
              <w:adjustRightInd w:val="0"/>
              <w:spacing w:after="0" w:line="240" w:lineRule="auto"/>
              <w:jc w:val="center"/>
              <w:rPr>
                <w:rFonts w:ascii="Times New Roman" w:hAnsi="Times New Roman" w:cs="Times New Roman"/>
                <w:sz w:val="24"/>
                <w:szCs w:val="24"/>
              </w:rPr>
            </w:pPr>
            <w:proofErr w:type="spellStart"/>
            <w:r w:rsidRPr="00217833">
              <w:rPr>
                <w:rFonts w:ascii="Times New Roman" w:hAnsi="Times New Roman" w:cs="Times New Roman"/>
                <w:sz w:val="24"/>
                <w:szCs w:val="24"/>
              </w:rPr>
              <w:t>PhD</w:t>
            </w:r>
            <w:proofErr w:type="spellEnd"/>
            <w:r w:rsidRPr="00217833">
              <w:rPr>
                <w:rFonts w:ascii="Times New Roman" w:hAnsi="Times New Roman" w:cs="Times New Roman"/>
                <w:sz w:val="24"/>
                <w:szCs w:val="24"/>
                <w:lang w:val="kk-KZ"/>
              </w:rPr>
              <w:t xml:space="preserve"> докторы</w:t>
            </w:r>
          </w:p>
        </w:tc>
        <w:tc>
          <w:tcPr>
            <w:tcW w:w="2551" w:type="dxa"/>
            <w:shd w:val="clear" w:color="auto" w:fill="auto"/>
          </w:tcPr>
          <w:p w:rsidR="00680FBC" w:rsidRPr="00217833" w:rsidRDefault="00680FBC" w:rsidP="006A591B">
            <w:pPr>
              <w:autoSpaceDE w:val="0"/>
              <w:autoSpaceDN w:val="0"/>
              <w:adjustRightInd w:val="0"/>
              <w:spacing w:after="0" w:line="240" w:lineRule="auto"/>
              <w:jc w:val="center"/>
              <w:rPr>
                <w:rFonts w:ascii="Times New Roman" w:hAnsi="Times New Roman" w:cs="Times New Roman"/>
                <w:sz w:val="24"/>
                <w:szCs w:val="24"/>
              </w:rPr>
            </w:pPr>
            <w:proofErr w:type="spellStart"/>
            <w:r w:rsidRPr="00217833">
              <w:rPr>
                <w:rFonts w:ascii="Times New Roman" w:hAnsi="Times New Roman" w:cs="Times New Roman"/>
                <w:sz w:val="24"/>
                <w:szCs w:val="24"/>
              </w:rPr>
              <w:t>КазУМО</w:t>
            </w:r>
            <w:proofErr w:type="spellEnd"/>
            <w:r w:rsidRPr="00217833">
              <w:rPr>
                <w:rFonts w:ascii="Times New Roman" w:hAnsi="Times New Roman" w:cs="Times New Roman"/>
                <w:sz w:val="24"/>
                <w:szCs w:val="24"/>
              </w:rPr>
              <w:t xml:space="preserve"> и МЯ им. </w:t>
            </w:r>
            <w:proofErr w:type="spellStart"/>
            <w:r w:rsidRPr="00217833">
              <w:rPr>
                <w:rFonts w:ascii="Times New Roman" w:hAnsi="Times New Roman" w:cs="Times New Roman"/>
                <w:sz w:val="24"/>
                <w:szCs w:val="24"/>
              </w:rPr>
              <w:t>Абылай</w:t>
            </w:r>
            <w:proofErr w:type="spellEnd"/>
            <w:r w:rsidRPr="00217833">
              <w:rPr>
                <w:rFonts w:ascii="Times New Roman" w:hAnsi="Times New Roman" w:cs="Times New Roman"/>
                <w:sz w:val="24"/>
                <w:szCs w:val="24"/>
              </w:rPr>
              <w:t xml:space="preserve"> хана</w:t>
            </w:r>
          </w:p>
        </w:tc>
      </w:tr>
    </w:tbl>
    <w:p w:rsidR="00F57079" w:rsidRPr="00217833" w:rsidRDefault="00F57079" w:rsidP="004D48CC">
      <w:pPr>
        <w:rPr>
          <w:rFonts w:ascii="Times New Roman" w:hAnsi="Times New Roman" w:cs="Times New Roman"/>
          <w:sz w:val="24"/>
          <w:szCs w:val="24"/>
          <w:lang w:val="kk-KZ"/>
        </w:rPr>
      </w:pPr>
    </w:p>
    <w:sectPr w:rsidR="00F57079" w:rsidRPr="00217833" w:rsidSect="00D76E2F">
      <w:footerReference w:type="default" r:id="rId7"/>
      <w:headerReference w:type="first" r:id="rId8"/>
      <w:pgSz w:w="11906" w:h="16838"/>
      <w:pgMar w:top="1134" w:right="991" w:bottom="1134"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2A3" w:rsidRDefault="003032A3" w:rsidP="009A4D32">
      <w:pPr>
        <w:spacing w:after="0" w:line="240" w:lineRule="auto"/>
      </w:pPr>
      <w:r>
        <w:separator/>
      </w:r>
    </w:p>
  </w:endnote>
  <w:endnote w:type="continuationSeparator" w:id="0">
    <w:p w:rsidR="003032A3" w:rsidRDefault="003032A3" w:rsidP="009A4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30477"/>
      <w:docPartObj>
        <w:docPartGallery w:val="Page Numbers (Bottom of Page)"/>
        <w:docPartUnique/>
      </w:docPartObj>
    </w:sdtPr>
    <w:sdtEndPr/>
    <w:sdtContent>
      <w:p w:rsidR="009A4D32" w:rsidRDefault="009A4D32">
        <w:pPr>
          <w:pStyle w:val="aa"/>
          <w:jc w:val="right"/>
        </w:pPr>
        <w:r>
          <w:fldChar w:fldCharType="begin"/>
        </w:r>
        <w:r>
          <w:instrText>PAGE   \* MERGEFORMAT</w:instrText>
        </w:r>
        <w:r>
          <w:fldChar w:fldCharType="separate"/>
        </w:r>
        <w:r w:rsidR="008E1701">
          <w:rPr>
            <w:noProof/>
          </w:rPr>
          <w:t>2</w:t>
        </w:r>
        <w:r>
          <w:fldChar w:fldCharType="end"/>
        </w:r>
      </w:p>
    </w:sdtContent>
  </w:sdt>
  <w:p w:rsidR="00D01B3C" w:rsidRDefault="003032A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2A3" w:rsidRDefault="003032A3" w:rsidP="009A4D32">
      <w:pPr>
        <w:spacing w:after="0" w:line="240" w:lineRule="auto"/>
      </w:pPr>
      <w:r>
        <w:separator/>
      </w:r>
    </w:p>
  </w:footnote>
  <w:footnote w:type="continuationSeparator" w:id="0">
    <w:p w:rsidR="003032A3" w:rsidRDefault="003032A3" w:rsidP="009A4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AEF" w:rsidRDefault="00B15AEF" w:rsidP="002B233A">
    <w:pPr>
      <w:pStyle w:val="a8"/>
      <w:jc w:val="center"/>
      <w:rPr>
        <w:rFonts w:ascii="Times New Roman" w:hAnsi="Times New Roman" w:cs="Times New Roman"/>
        <w:b/>
        <w:sz w:val="24"/>
      </w:rPr>
    </w:pPr>
  </w:p>
  <w:p w:rsidR="008E1701" w:rsidRPr="0098743D" w:rsidRDefault="008E1701" w:rsidP="0098743D">
    <w:pPr>
      <w:autoSpaceDE w:val="0"/>
      <w:autoSpaceDN w:val="0"/>
      <w:adjustRightInd w:val="0"/>
      <w:spacing w:after="0" w:line="240" w:lineRule="auto"/>
      <w:jc w:val="center"/>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6602"/>
    <w:multiLevelType w:val="hybridMultilevel"/>
    <w:tmpl w:val="3D6A6CB8"/>
    <w:lvl w:ilvl="0" w:tplc="4E6280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0E25717"/>
    <w:multiLevelType w:val="hybridMultilevel"/>
    <w:tmpl w:val="32626228"/>
    <w:lvl w:ilvl="0" w:tplc="FD9263E2">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70AF8"/>
    <w:multiLevelType w:val="hybridMultilevel"/>
    <w:tmpl w:val="007AAE7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15:restartNumberingAfterBreak="0">
    <w:nsid w:val="1A863F3C"/>
    <w:multiLevelType w:val="hybridMultilevel"/>
    <w:tmpl w:val="400EA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2B1AFB"/>
    <w:multiLevelType w:val="hybridMultilevel"/>
    <w:tmpl w:val="8302456C"/>
    <w:lvl w:ilvl="0" w:tplc="3C48F7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A6190E"/>
    <w:multiLevelType w:val="hybridMultilevel"/>
    <w:tmpl w:val="996C5C3A"/>
    <w:lvl w:ilvl="0" w:tplc="7C844A38">
      <w:start w:val="1"/>
      <w:numFmt w:val="decimal"/>
      <w:lvlText w:val="%1."/>
      <w:lvlJc w:val="left"/>
      <w:pPr>
        <w:ind w:left="720" w:hanging="360"/>
      </w:pPr>
      <w:rPr>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4D40F8"/>
    <w:multiLevelType w:val="hybridMultilevel"/>
    <w:tmpl w:val="375049AA"/>
    <w:lvl w:ilvl="0" w:tplc="0419000F">
      <w:start w:val="1"/>
      <w:numFmt w:val="decimal"/>
      <w:lvlText w:val="%1."/>
      <w:lvlJc w:val="left"/>
      <w:pPr>
        <w:ind w:left="644"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79C84E7C"/>
    <w:multiLevelType w:val="hybridMultilevel"/>
    <w:tmpl w:val="4448DC54"/>
    <w:lvl w:ilvl="0" w:tplc="6914B89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7"/>
  </w:num>
  <w:num w:numId="5">
    <w:abstractNumId w:val="5"/>
  </w:num>
  <w:num w:numId="6">
    <w:abstractNumId w:val="3"/>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D32"/>
    <w:rsid w:val="000E727C"/>
    <w:rsid w:val="00101181"/>
    <w:rsid w:val="00217833"/>
    <w:rsid w:val="002255F2"/>
    <w:rsid w:val="002B233A"/>
    <w:rsid w:val="003032A3"/>
    <w:rsid w:val="00304644"/>
    <w:rsid w:val="00324BD6"/>
    <w:rsid w:val="003314CB"/>
    <w:rsid w:val="00331511"/>
    <w:rsid w:val="00402B14"/>
    <w:rsid w:val="004431DD"/>
    <w:rsid w:val="00491B53"/>
    <w:rsid w:val="004A01CC"/>
    <w:rsid w:val="004D48CC"/>
    <w:rsid w:val="005910B4"/>
    <w:rsid w:val="0067080E"/>
    <w:rsid w:val="00680FBC"/>
    <w:rsid w:val="006A591B"/>
    <w:rsid w:val="007338B2"/>
    <w:rsid w:val="007816D7"/>
    <w:rsid w:val="007E4519"/>
    <w:rsid w:val="008E1701"/>
    <w:rsid w:val="008E4ABD"/>
    <w:rsid w:val="008E5DD0"/>
    <w:rsid w:val="0098743D"/>
    <w:rsid w:val="009A4D32"/>
    <w:rsid w:val="00A2715A"/>
    <w:rsid w:val="00A5147F"/>
    <w:rsid w:val="00AB456C"/>
    <w:rsid w:val="00AC6692"/>
    <w:rsid w:val="00AF3E0F"/>
    <w:rsid w:val="00AF44F6"/>
    <w:rsid w:val="00B15AEF"/>
    <w:rsid w:val="00B16E3E"/>
    <w:rsid w:val="00B37167"/>
    <w:rsid w:val="00B5328C"/>
    <w:rsid w:val="00BD73C3"/>
    <w:rsid w:val="00C36D9D"/>
    <w:rsid w:val="00CB44C0"/>
    <w:rsid w:val="00D15E0A"/>
    <w:rsid w:val="00D76E2F"/>
    <w:rsid w:val="00DB42E3"/>
    <w:rsid w:val="00DF0C91"/>
    <w:rsid w:val="00E31429"/>
    <w:rsid w:val="00E445C6"/>
    <w:rsid w:val="00E47BC1"/>
    <w:rsid w:val="00E70511"/>
    <w:rsid w:val="00EC4B04"/>
    <w:rsid w:val="00F13B63"/>
    <w:rsid w:val="00F57079"/>
    <w:rsid w:val="00F63F5E"/>
    <w:rsid w:val="00FD28DA"/>
    <w:rsid w:val="00FF601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8AFE5"/>
  <w15:docId w15:val="{76B3D6B5-E19E-43AA-8EB3-27607D6E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4D32"/>
  </w:style>
  <w:style w:type="paragraph" w:styleId="1">
    <w:name w:val="heading 1"/>
    <w:basedOn w:val="a"/>
    <w:link w:val="10"/>
    <w:uiPriority w:val="9"/>
    <w:qFormat/>
    <w:rsid w:val="009A4D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A4D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D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A4D32"/>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9A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9A4D32"/>
  </w:style>
  <w:style w:type="paragraph" w:styleId="a4">
    <w:name w:val="Normal (Web)"/>
    <w:aliases w:val="Знак Знак Знак,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4 Зна, Знак4"/>
    <w:basedOn w:val="a"/>
    <w:link w:val="a5"/>
    <w:uiPriority w:val="99"/>
    <w:unhideWhenUsed/>
    <w:qFormat/>
    <w:rsid w:val="009A4D32"/>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5">
    <w:name w:val="Обычный (веб) Знак"/>
    <w:aliases w:val="Знак Знак Знак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 Знак4 Знак"/>
    <w:link w:val="a4"/>
    <w:uiPriority w:val="99"/>
    <w:rsid w:val="009A4D32"/>
    <w:rPr>
      <w:rFonts w:ascii="Times New Roman" w:eastAsia="Times New Roman" w:hAnsi="Times New Roman" w:cs="Times New Roman"/>
      <w:sz w:val="24"/>
      <w:szCs w:val="24"/>
      <w:lang w:val="x-none" w:eastAsia="x-none"/>
    </w:rPr>
  </w:style>
  <w:style w:type="paragraph" w:styleId="a6">
    <w:name w:val="No Spacing"/>
    <w:link w:val="a7"/>
    <w:uiPriority w:val="1"/>
    <w:qFormat/>
    <w:rsid w:val="009A4D32"/>
    <w:pPr>
      <w:spacing w:after="0" w:line="240" w:lineRule="auto"/>
    </w:pPr>
    <w:rPr>
      <w:rFonts w:ascii="Calibri" w:eastAsia="Times New Roman" w:hAnsi="Calibri" w:cs="Times New Roman"/>
      <w:lang w:eastAsia="ru-RU"/>
    </w:rPr>
  </w:style>
  <w:style w:type="character" w:customStyle="1" w:styleId="w">
    <w:name w:val="w"/>
    <w:rsid w:val="009A4D32"/>
  </w:style>
  <w:style w:type="paragraph" w:styleId="a8">
    <w:name w:val="header"/>
    <w:basedOn w:val="a"/>
    <w:link w:val="a9"/>
    <w:uiPriority w:val="99"/>
    <w:unhideWhenUsed/>
    <w:rsid w:val="009A4D3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A4D32"/>
  </w:style>
  <w:style w:type="paragraph" w:styleId="aa">
    <w:name w:val="footer"/>
    <w:basedOn w:val="a"/>
    <w:link w:val="ab"/>
    <w:uiPriority w:val="99"/>
    <w:unhideWhenUsed/>
    <w:rsid w:val="009A4D3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4D32"/>
  </w:style>
  <w:style w:type="paragraph" w:styleId="ac">
    <w:name w:val="List Paragraph"/>
    <w:basedOn w:val="a"/>
    <w:uiPriority w:val="34"/>
    <w:qFormat/>
    <w:rsid w:val="009A4D32"/>
    <w:pPr>
      <w:ind w:left="720"/>
      <w:contextualSpacing/>
    </w:pPr>
  </w:style>
  <w:style w:type="character" w:styleId="ad">
    <w:name w:val="Hyperlink"/>
    <w:basedOn w:val="a0"/>
    <w:uiPriority w:val="99"/>
    <w:unhideWhenUsed/>
    <w:rsid w:val="009A4D32"/>
    <w:rPr>
      <w:color w:val="0000FF"/>
      <w:u w:val="single"/>
    </w:rPr>
  </w:style>
  <w:style w:type="character" w:styleId="ae">
    <w:name w:val="Emphasis"/>
    <w:basedOn w:val="a0"/>
    <w:uiPriority w:val="20"/>
    <w:qFormat/>
    <w:rsid w:val="009A4D32"/>
    <w:rPr>
      <w:i/>
      <w:iCs/>
    </w:rPr>
  </w:style>
  <w:style w:type="paragraph" w:customStyle="1" w:styleId="21">
    <w:name w:val="Основной текст 21"/>
    <w:basedOn w:val="a"/>
    <w:rsid w:val="009A4D32"/>
    <w:pPr>
      <w:suppressAutoHyphens/>
      <w:spacing w:after="0" w:line="240" w:lineRule="auto"/>
    </w:pPr>
    <w:rPr>
      <w:rFonts w:ascii="Tahoma" w:eastAsia="Times New Roman" w:hAnsi="Tahoma" w:cs="Tahoma"/>
      <w:sz w:val="28"/>
      <w:szCs w:val="24"/>
      <w:lang w:val="kk-KZ" w:eastAsia="ar-SA"/>
    </w:rPr>
  </w:style>
  <w:style w:type="paragraph" w:customStyle="1" w:styleId="Default">
    <w:name w:val="Default"/>
    <w:rsid w:val="009A4D3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af">
    <w:name w:val="Balloon Text"/>
    <w:basedOn w:val="a"/>
    <w:link w:val="af0"/>
    <w:uiPriority w:val="99"/>
    <w:semiHidden/>
    <w:unhideWhenUsed/>
    <w:rsid w:val="00F5707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57079"/>
    <w:rPr>
      <w:rFonts w:ascii="Segoe UI" w:hAnsi="Segoe UI" w:cs="Segoe UI"/>
      <w:sz w:val="18"/>
      <w:szCs w:val="18"/>
    </w:rPr>
  </w:style>
  <w:style w:type="character" w:customStyle="1" w:styleId="a7">
    <w:name w:val="Без интервала Знак"/>
    <w:link w:val="a6"/>
    <w:uiPriority w:val="1"/>
    <w:locked/>
    <w:rsid w:val="00680FB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59346">
      <w:bodyDiv w:val="1"/>
      <w:marLeft w:val="0"/>
      <w:marRight w:val="0"/>
      <w:marTop w:val="0"/>
      <w:marBottom w:val="0"/>
      <w:divBdr>
        <w:top w:val="none" w:sz="0" w:space="0" w:color="auto"/>
        <w:left w:val="none" w:sz="0" w:space="0" w:color="auto"/>
        <w:bottom w:val="none" w:sz="0" w:space="0" w:color="auto"/>
        <w:right w:val="none" w:sz="0" w:space="0" w:color="auto"/>
      </w:divBdr>
    </w:div>
    <w:div w:id="450437603">
      <w:bodyDiv w:val="1"/>
      <w:marLeft w:val="0"/>
      <w:marRight w:val="0"/>
      <w:marTop w:val="0"/>
      <w:marBottom w:val="0"/>
      <w:divBdr>
        <w:top w:val="none" w:sz="0" w:space="0" w:color="auto"/>
        <w:left w:val="none" w:sz="0" w:space="0" w:color="auto"/>
        <w:bottom w:val="none" w:sz="0" w:space="0" w:color="auto"/>
        <w:right w:val="none" w:sz="0" w:space="0" w:color="auto"/>
      </w:divBdr>
    </w:div>
    <w:div w:id="1060520123">
      <w:bodyDiv w:val="1"/>
      <w:marLeft w:val="0"/>
      <w:marRight w:val="0"/>
      <w:marTop w:val="0"/>
      <w:marBottom w:val="0"/>
      <w:divBdr>
        <w:top w:val="none" w:sz="0" w:space="0" w:color="auto"/>
        <w:left w:val="none" w:sz="0" w:space="0" w:color="auto"/>
        <w:bottom w:val="none" w:sz="0" w:space="0" w:color="auto"/>
        <w:right w:val="none" w:sz="0" w:space="0" w:color="auto"/>
      </w:divBdr>
    </w:div>
    <w:div w:id="1145899950">
      <w:bodyDiv w:val="1"/>
      <w:marLeft w:val="0"/>
      <w:marRight w:val="0"/>
      <w:marTop w:val="0"/>
      <w:marBottom w:val="0"/>
      <w:divBdr>
        <w:top w:val="none" w:sz="0" w:space="0" w:color="auto"/>
        <w:left w:val="none" w:sz="0" w:space="0" w:color="auto"/>
        <w:bottom w:val="none" w:sz="0" w:space="0" w:color="auto"/>
        <w:right w:val="none" w:sz="0" w:space="0" w:color="auto"/>
      </w:divBdr>
    </w:div>
    <w:div w:id="12037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295</Words>
  <Characters>1683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14</cp:revision>
  <cp:lastPrinted>2021-04-26T09:39:00Z</cp:lastPrinted>
  <dcterms:created xsi:type="dcterms:W3CDTF">2021-10-01T09:22:00Z</dcterms:created>
  <dcterms:modified xsi:type="dcterms:W3CDTF">2022-03-04T10:40:00Z</dcterms:modified>
</cp:coreProperties>
</file>